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4741">
      <w:pPr>
        <w:spacing w:line="475" w:lineRule="auto"/>
        <w:rPr>
          <w:rFonts w:ascii="Arial"/>
          <w:sz w:val="21"/>
        </w:rPr>
      </w:pPr>
      <w:bookmarkStart w:id="0" w:name="_GoBack"/>
      <w:bookmarkEnd w:id="0"/>
    </w:p>
    <w:p w14:paraId="0F009B01">
      <w:pPr>
        <w:spacing w:before="101" w:line="230" w:lineRule="auto"/>
        <w:ind w:left="4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9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2</w:t>
      </w:r>
    </w:p>
    <w:p w14:paraId="2C447194">
      <w:pPr>
        <w:spacing w:line="268" w:lineRule="auto"/>
        <w:rPr>
          <w:rFonts w:ascii="Arial"/>
          <w:sz w:val="21"/>
        </w:rPr>
      </w:pPr>
    </w:p>
    <w:p w14:paraId="21729616">
      <w:pPr>
        <w:spacing w:line="269" w:lineRule="auto"/>
        <w:rPr>
          <w:rFonts w:ascii="Arial"/>
          <w:sz w:val="21"/>
        </w:rPr>
      </w:pPr>
    </w:p>
    <w:p w14:paraId="0A7E954D">
      <w:pPr>
        <w:tabs>
          <w:tab w:val="left" w:pos="2652"/>
        </w:tabs>
        <w:spacing w:before="167" w:line="236" w:lineRule="auto"/>
        <w:ind w:left="224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  <w:u w:val="single" w:color="auto"/>
        </w:rPr>
        <w:tab/>
      </w:r>
      <w:r>
        <w:rPr>
          <w:rFonts w:ascii="方正小标宋简体" w:hAnsi="方正小标宋简体" w:eastAsia="方正小标宋简体" w:cs="方正小标宋简体"/>
          <w:spacing w:val="-17"/>
          <w:sz w:val="43"/>
          <w:szCs w:val="43"/>
          <w:u w:val="single" w:color="auto"/>
        </w:rPr>
        <w:t>（单位）</w:t>
      </w:r>
      <w:r>
        <w:rPr>
          <w:rFonts w:ascii="方正小标宋简体" w:hAnsi="方正小标宋简体" w:eastAsia="方正小标宋简体" w:cs="方正小标宋简体"/>
          <w:spacing w:val="-17"/>
          <w:sz w:val="43"/>
          <w:szCs w:val="43"/>
        </w:rPr>
        <w:t>横向科研项目管理相关问题自查自纠情况表</w:t>
      </w:r>
    </w:p>
    <w:p w14:paraId="1365FB8D">
      <w:pPr>
        <w:spacing w:line="369" w:lineRule="auto"/>
        <w:rPr>
          <w:rFonts w:ascii="Arial"/>
          <w:sz w:val="21"/>
        </w:rPr>
      </w:pPr>
    </w:p>
    <w:p w14:paraId="08CC345F">
      <w:pPr>
        <w:pStyle w:val="2"/>
        <w:spacing w:before="88" w:line="220" w:lineRule="auto"/>
        <w:ind w:left="440"/>
        <w:rPr>
          <w:sz w:val="27"/>
          <w:szCs w:val="27"/>
        </w:rPr>
      </w:pPr>
      <w:r>
        <w:rPr>
          <w:spacing w:val="-9"/>
          <w:sz w:val="27"/>
          <w:szCs w:val="27"/>
        </w:rPr>
        <w:t>填报单位（公章</w:t>
      </w:r>
      <w:r>
        <w:rPr>
          <w:spacing w:val="-73"/>
          <w:sz w:val="27"/>
          <w:szCs w:val="27"/>
        </w:rPr>
        <w:t>）：</w:t>
      </w:r>
      <w:r>
        <w:rPr>
          <w:spacing w:val="2"/>
          <w:sz w:val="27"/>
          <w:szCs w:val="27"/>
        </w:rPr>
        <w:t xml:space="preserve">                 </w:t>
      </w:r>
      <w:r>
        <w:rPr>
          <w:spacing w:val="-9"/>
          <w:sz w:val="27"/>
          <w:szCs w:val="27"/>
        </w:rPr>
        <w:t>填报日期：</w:t>
      </w:r>
      <w:r>
        <w:rPr>
          <w:spacing w:val="4"/>
          <w:sz w:val="27"/>
          <w:szCs w:val="27"/>
        </w:rPr>
        <w:t xml:space="preserve">               </w:t>
      </w:r>
      <w:r>
        <w:rPr>
          <w:spacing w:val="-9"/>
          <w:sz w:val="27"/>
          <w:szCs w:val="27"/>
        </w:rPr>
        <w:t>联系人：</w:t>
      </w:r>
      <w:r>
        <w:rPr>
          <w:spacing w:val="5"/>
          <w:sz w:val="27"/>
          <w:szCs w:val="27"/>
        </w:rPr>
        <w:t xml:space="preserve">             </w:t>
      </w:r>
      <w:r>
        <w:rPr>
          <w:spacing w:val="-9"/>
          <w:sz w:val="27"/>
          <w:szCs w:val="27"/>
        </w:rPr>
        <w:t>联系方式：</w:t>
      </w:r>
    </w:p>
    <w:tbl>
      <w:tblPr>
        <w:tblStyle w:val="5"/>
        <w:tblW w:w="145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2692"/>
        <w:gridCol w:w="2464"/>
        <w:gridCol w:w="1487"/>
        <w:gridCol w:w="1591"/>
        <w:gridCol w:w="3531"/>
      </w:tblGrid>
      <w:tr w14:paraId="17F71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806" w:type="dxa"/>
            <w:vAlign w:val="top"/>
          </w:tcPr>
          <w:p w14:paraId="69076CC5">
            <w:pPr>
              <w:pStyle w:val="6"/>
              <w:spacing w:before="289" w:line="223" w:lineRule="auto"/>
              <w:ind w:left="941"/>
            </w:pPr>
            <w:r>
              <w:rPr>
                <w:spacing w:val="-18"/>
              </w:rPr>
              <w:t>自查内容</w:t>
            </w:r>
          </w:p>
        </w:tc>
        <w:tc>
          <w:tcPr>
            <w:tcW w:w="2692" w:type="dxa"/>
            <w:vAlign w:val="top"/>
          </w:tcPr>
          <w:p w14:paraId="3EBC3033">
            <w:pPr>
              <w:pStyle w:val="6"/>
              <w:spacing w:before="289" w:line="223" w:lineRule="auto"/>
              <w:ind w:left="233"/>
            </w:pPr>
            <w:r>
              <w:rPr>
                <w:spacing w:val="-14"/>
              </w:rPr>
              <w:t>自查发现的具体问题</w:t>
            </w:r>
          </w:p>
        </w:tc>
        <w:tc>
          <w:tcPr>
            <w:tcW w:w="2464" w:type="dxa"/>
            <w:vAlign w:val="top"/>
          </w:tcPr>
          <w:p w14:paraId="39335505">
            <w:pPr>
              <w:pStyle w:val="6"/>
              <w:spacing w:before="291" w:line="220" w:lineRule="auto"/>
              <w:ind w:left="723"/>
            </w:pPr>
            <w:r>
              <w:rPr>
                <w:spacing w:val="-7"/>
              </w:rPr>
              <w:t>整改措施</w:t>
            </w:r>
          </w:p>
        </w:tc>
        <w:tc>
          <w:tcPr>
            <w:tcW w:w="1487" w:type="dxa"/>
            <w:vAlign w:val="top"/>
          </w:tcPr>
          <w:p w14:paraId="79974169">
            <w:pPr>
              <w:pStyle w:val="6"/>
              <w:spacing w:before="108" w:line="247" w:lineRule="auto"/>
              <w:ind w:left="370" w:right="330" w:hanging="4"/>
            </w:pPr>
            <w:r>
              <w:rPr>
                <w:spacing w:val="-19"/>
              </w:rPr>
              <w:t>整</w:t>
            </w:r>
            <w:r>
              <w:rPr>
                <w:spacing w:val="6"/>
              </w:rPr>
              <w:t xml:space="preserve">  </w:t>
            </w:r>
            <w:r>
              <w:rPr>
                <w:spacing w:val="-19"/>
              </w:rPr>
              <w:t>改</w:t>
            </w:r>
            <w:r>
              <w:rPr>
                <w:spacing w:val="-10"/>
              </w:rPr>
              <w:t>责任人</w:t>
            </w:r>
          </w:p>
        </w:tc>
        <w:tc>
          <w:tcPr>
            <w:tcW w:w="1591" w:type="dxa"/>
            <w:vAlign w:val="top"/>
          </w:tcPr>
          <w:p w14:paraId="2F0467C8">
            <w:pPr>
              <w:pStyle w:val="6"/>
              <w:spacing w:before="290" w:line="222" w:lineRule="auto"/>
              <w:ind w:left="288"/>
            </w:pPr>
            <w:r>
              <w:rPr>
                <w:spacing w:val="-7"/>
              </w:rPr>
              <w:t>整改时限</w:t>
            </w:r>
          </w:p>
        </w:tc>
        <w:tc>
          <w:tcPr>
            <w:tcW w:w="3531" w:type="dxa"/>
            <w:vAlign w:val="top"/>
          </w:tcPr>
          <w:p w14:paraId="615A2C4B">
            <w:pPr>
              <w:pStyle w:val="6"/>
              <w:spacing w:before="108" w:line="220" w:lineRule="auto"/>
              <w:ind w:left="1257"/>
            </w:pPr>
            <w:r>
              <w:rPr>
                <w:spacing w:val="-7"/>
              </w:rPr>
              <w:t>整改结果</w:t>
            </w:r>
          </w:p>
          <w:p w14:paraId="4387C2F6">
            <w:pPr>
              <w:pStyle w:val="6"/>
              <w:spacing w:before="40" w:line="220" w:lineRule="auto"/>
              <w:ind w:right="4"/>
              <w:jc w:val="right"/>
            </w:pPr>
            <w:r>
              <w:rPr>
                <w:spacing w:val="-8"/>
              </w:rPr>
              <w:t>（已取得或预计取得的结果）</w:t>
            </w:r>
          </w:p>
        </w:tc>
      </w:tr>
      <w:tr w14:paraId="42FE6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6" w:type="dxa"/>
            <w:vMerge w:val="restart"/>
            <w:tcBorders>
              <w:bottom w:val="nil"/>
            </w:tcBorders>
            <w:vAlign w:val="top"/>
          </w:tcPr>
          <w:p w14:paraId="3FDD1A04">
            <w:pPr>
              <w:pStyle w:val="6"/>
              <w:spacing w:before="42" w:line="244" w:lineRule="auto"/>
              <w:ind w:left="117" w:right="76" w:firstLine="18"/>
              <w:jc w:val="both"/>
            </w:pPr>
            <w:r>
              <w:rPr>
                <w:spacing w:val="-13"/>
              </w:rPr>
              <w:t>一、是否存在虚设横向</w:t>
            </w:r>
            <w:r>
              <w:rPr>
                <w:spacing w:val="18"/>
              </w:rPr>
              <w:t>科研项目或虚增横向</w:t>
            </w:r>
            <w:r>
              <w:rPr>
                <w:spacing w:val="-11"/>
              </w:rPr>
              <w:t>科研体量等问题，如利用学校资产、仪器设备等获取的收益（非提供</w:t>
            </w:r>
            <w:r>
              <w:rPr>
                <w:spacing w:val="-10"/>
              </w:rPr>
              <w:t>技术咨询、技术服务）</w:t>
            </w:r>
            <w:r>
              <w:rPr>
                <w:spacing w:val="18"/>
              </w:rPr>
              <w:t>纳入横向科研项目管</w:t>
            </w:r>
            <w:r>
              <w:t>理等</w:t>
            </w:r>
          </w:p>
        </w:tc>
        <w:tc>
          <w:tcPr>
            <w:tcW w:w="2692" w:type="dxa"/>
            <w:vAlign w:val="top"/>
          </w:tcPr>
          <w:p w14:paraId="047CCD53">
            <w:pPr>
              <w:pStyle w:val="6"/>
              <w:spacing w:before="243" w:line="367" w:lineRule="exact"/>
              <w:ind w:left="148"/>
            </w:pPr>
            <w:r>
              <w:rPr>
                <w:spacing w:val="-19"/>
                <w:position w:val="2"/>
              </w:rPr>
              <w:t>问题</w:t>
            </w:r>
            <w:r>
              <w:rPr>
                <w:spacing w:val="-5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  <w:position w:val="2"/>
              </w:rPr>
              <w:t>1</w:t>
            </w:r>
            <w:r>
              <w:rPr>
                <w:spacing w:val="-19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3B7CBC68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3838E67F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26B5BD6F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6F829AC7">
            <w:pPr>
              <w:rPr>
                <w:rFonts w:ascii="Arial"/>
                <w:sz w:val="21"/>
              </w:rPr>
            </w:pPr>
          </w:p>
        </w:tc>
      </w:tr>
      <w:tr w14:paraId="63CC0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6" w:type="dxa"/>
            <w:vMerge w:val="continue"/>
            <w:tcBorders>
              <w:top w:val="nil"/>
              <w:bottom w:val="nil"/>
            </w:tcBorders>
            <w:vAlign w:val="top"/>
          </w:tcPr>
          <w:p w14:paraId="66C58E1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D7C7061">
            <w:pPr>
              <w:pStyle w:val="6"/>
              <w:spacing w:before="243" w:line="368" w:lineRule="exact"/>
              <w:ind w:left="148"/>
            </w:pPr>
            <w:r>
              <w:rPr>
                <w:spacing w:val="1"/>
                <w:position w:val="2"/>
              </w:rPr>
              <w:t>问题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</w:rPr>
              <w:t>2</w:t>
            </w:r>
            <w:r>
              <w:rPr>
                <w:spacing w:val="1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6C75E505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11865A9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7F26A46B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640331EA">
            <w:pPr>
              <w:rPr>
                <w:rFonts w:ascii="Arial"/>
                <w:sz w:val="21"/>
              </w:rPr>
            </w:pPr>
          </w:p>
        </w:tc>
      </w:tr>
      <w:tr w14:paraId="6D88A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806" w:type="dxa"/>
            <w:vMerge w:val="continue"/>
            <w:tcBorders>
              <w:top w:val="nil"/>
            </w:tcBorders>
            <w:vAlign w:val="top"/>
          </w:tcPr>
          <w:p w14:paraId="1A31233D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32BB3BA">
            <w:pPr>
              <w:spacing w:line="250" w:lineRule="auto"/>
              <w:rPr>
                <w:rFonts w:ascii="Arial"/>
                <w:sz w:val="21"/>
              </w:rPr>
            </w:pPr>
          </w:p>
          <w:p w14:paraId="339EF7E4">
            <w:pPr>
              <w:spacing w:line="250" w:lineRule="auto"/>
              <w:rPr>
                <w:rFonts w:ascii="Arial"/>
                <w:sz w:val="21"/>
              </w:rPr>
            </w:pPr>
          </w:p>
          <w:p w14:paraId="0CD8356C">
            <w:pPr>
              <w:spacing w:before="78" w:line="167" w:lineRule="exact"/>
              <w:ind w:left="13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-4"/>
                <w:sz w:val="27"/>
                <w:szCs w:val="27"/>
              </w:rPr>
              <w:t>······</w:t>
            </w:r>
          </w:p>
        </w:tc>
        <w:tc>
          <w:tcPr>
            <w:tcW w:w="2464" w:type="dxa"/>
            <w:vAlign w:val="top"/>
          </w:tcPr>
          <w:p w14:paraId="11088E9E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A5921E6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2FC166BD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74E37589">
            <w:pPr>
              <w:rPr>
                <w:rFonts w:ascii="Arial"/>
                <w:sz w:val="21"/>
              </w:rPr>
            </w:pPr>
          </w:p>
        </w:tc>
      </w:tr>
      <w:tr w14:paraId="09D5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6" w:type="dxa"/>
            <w:vMerge w:val="restart"/>
            <w:tcBorders>
              <w:bottom w:val="nil"/>
            </w:tcBorders>
            <w:vAlign w:val="top"/>
          </w:tcPr>
          <w:p w14:paraId="3A55B464">
            <w:pPr>
              <w:pStyle w:val="6"/>
              <w:spacing w:before="240" w:line="248" w:lineRule="auto"/>
              <w:ind w:left="110" w:right="86" w:firstLine="22"/>
              <w:jc w:val="both"/>
            </w:pPr>
            <w:r>
              <w:rPr>
                <w:spacing w:val="-12"/>
              </w:rPr>
              <w:t>二、是否存在横向项目</w:t>
            </w:r>
            <w:r>
              <w:rPr>
                <w:spacing w:val="-10"/>
              </w:rPr>
              <w:t>经费使用不合理、不合规，将亲属等无关人员</w:t>
            </w:r>
            <w:r>
              <w:rPr>
                <w:spacing w:val="19"/>
              </w:rPr>
              <w:t>纳入项目组以及虚假</w:t>
            </w:r>
            <w:r>
              <w:rPr>
                <w:spacing w:val="-10"/>
              </w:rPr>
              <w:t>列支、虚开发票套取科</w:t>
            </w:r>
            <w:r>
              <w:rPr>
                <w:spacing w:val="-6"/>
              </w:rPr>
              <w:t>研经费等问题</w:t>
            </w:r>
          </w:p>
        </w:tc>
        <w:tc>
          <w:tcPr>
            <w:tcW w:w="2692" w:type="dxa"/>
            <w:vAlign w:val="top"/>
          </w:tcPr>
          <w:p w14:paraId="0983D30E">
            <w:pPr>
              <w:pStyle w:val="6"/>
              <w:spacing w:before="245" w:line="367" w:lineRule="exact"/>
              <w:ind w:left="148"/>
            </w:pPr>
            <w:r>
              <w:rPr>
                <w:spacing w:val="-19"/>
                <w:position w:val="2"/>
              </w:rPr>
              <w:t>问题</w:t>
            </w:r>
            <w:r>
              <w:rPr>
                <w:spacing w:val="-5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  <w:position w:val="2"/>
              </w:rPr>
              <w:t>1</w:t>
            </w:r>
            <w:r>
              <w:rPr>
                <w:spacing w:val="-19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41614AD3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4999E4E0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54E0C4AF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66A4C3B9">
            <w:pPr>
              <w:rPr>
                <w:rFonts w:ascii="Arial"/>
                <w:sz w:val="21"/>
              </w:rPr>
            </w:pPr>
          </w:p>
        </w:tc>
      </w:tr>
      <w:tr w14:paraId="148A3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806" w:type="dxa"/>
            <w:vMerge w:val="continue"/>
            <w:tcBorders>
              <w:top w:val="nil"/>
              <w:bottom w:val="nil"/>
            </w:tcBorders>
            <w:vAlign w:val="top"/>
          </w:tcPr>
          <w:p w14:paraId="265DF23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0FD7B0A">
            <w:pPr>
              <w:pStyle w:val="6"/>
              <w:spacing w:before="247" w:line="367" w:lineRule="exact"/>
              <w:ind w:left="148"/>
            </w:pPr>
            <w:r>
              <w:rPr>
                <w:spacing w:val="1"/>
                <w:position w:val="2"/>
              </w:rPr>
              <w:t>问题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</w:rPr>
              <w:t>2</w:t>
            </w:r>
            <w:r>
              <w:rPr>
                <w:spacing w:val="1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557D12C5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276696B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5D85D328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0A9C3E31">
            <w:pPr>
              <w:rPr>
                <w:rFonts w:ascii="Arial"/>
                <w:sz w:val="21"/>
              </w:rPr>
            </w:pPr>
          </w:p>
        </w:tc>
      </w:tr>
      <w:tr w14:paraId="6B92D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806" w:type="dxa"/>
            <w:vMerge w:val="continue"/>
            <w:tcBorders>
              <w:top w:val="nil"/>
            </w:tcBorders>
            <w:vAlign w:val="top"/>
          </w:tcPr>
          <w:p w14:paraId="6D242C57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76117E17">
            <w:pPr>
              <w:spacing w:line="336" w:lineRule="auto"/>
              <w:rPr>
                <w:rFonts w:ascii="Arial"/>
                <w:sz w:val="21"/>
              </w:rPr>
            </w:pPr>
          </w:p>
          <w:p w14:paraId="26CE69EF">
            <w:pPr>
              <w:spacing w:before="78" w:line="167" w:lineRule="exact"/>
              <w:ind w:left="13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-4"/>
                <w:sz w:val="27"/>
                <w:szCs w:val="27"/>
              </w:rPr>
              <w:t>······</w:t>
            </w:r>
          </w:p>
        </w:tc>
        <w:tc>
          <w:tcPr>
            <w:tcW w:w="2464" w:type="dxa"/>
            <w:vAlign w:val="top"/>
          </w:tcPr>
          <w:p w14:paraId="3CBB1F9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B0C7DD8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68A91866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5DDE03B7">
            <w:pPr>
              <w:rPr>
                <w:rFonts w:ascii="Arial"/>
                <w:sz w:val="21"/>
              </w:rPr>
            </w:pPr>
          </w:p>
        </w:tc>
      </w:tr>
    </w:tbl>
    <w:p w14:paraId="62A16EEA">
      <w:pPr>
        <w:spacing w:line="190" w:lineRule="exact"/>
        <w:rPr>
          <w:rFonts w:ascii="Arial"/>
          <w:sz w:val="16"/>
        </w:rPr>
      </w:pPr>
    </w:p>
    <w:p w14:paraId="1FEFCE3E">
      <w:pPr>
        <w:spacing w:line="190" w:lineRule="exact"/>
        <w:rPr>
          <w:rFonts w:ascii="Arial" w:hAnsi="Arial" w:eastAsia="Arial" w:cs="Arial"/>
          <w:sz w:val="16"/>
          <w:szCs w:val="16"/>
        </w:rPr>
        <w:sectPr>
          <w:footerReference r:id="rId5" w:type="default"/>
          <w:pgSz w:w="16838" w:h="11906"/>
          <w:pgMar w:top="1011" w:right="1272" w:bottom="1221" w:left="989" w:header="0" w:footer="854" w:gutter="0"/>
          <w:cols w:space="720" w:num="1"/>
        </w:sectPr>
      </w:pPr>
    </w:p>
    <w:p w14:paraId="593F0D38">
      <w:pPr>
        <w:spacing w:before="164"/>
      </w:pPr>
    </w:p>
    <w:tbl>
      <w:tblPr>
        <w:tblStyle w:val="5"/>
        <w:tblW w:w="145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2692"/>
        <w:gridCol w:w="2464"/>
        <w:gridCol w:w="1487"/>
        <w:gridCol w:w="1591"/>
        <w:gridCol w:w="3531"/>
      </w:tblGrid>
      <w:tr w14:paraId="4323B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806" w:type="dxa"/>
            <w:vAlign w:val="top"/>
          </w:tcPr>
          <w:p w14:paraId="1C228167">
            <w:pPr>
              <w:pStyle w:val="6"/>
              <w:spacing w:before="290" w:line="223" w:lineRule="auto"/>
              <w:ind w:left="941"/>
            </w:pPr>
            <w:r>
              <w:rPr>
                <w:spacing w:val="-18"/>
              </w:rPr>
              <w:t>自查内容</w:t>
            </w:r>
          </w:p>
        </w:tc>
        <w:tc>
          <w:tcPr>
            <w:tcW w:w="2692" w:type="dxa"/>
            <w:vAlign w:val="top"/>
          </w:tcPr>
          <w:p w14:paraId="70DC5B7F">
            <w:pPr>
              <w:pStyle w:val="6"/>
              <w:spacing w:before="290" w:line="223" w:lineRule="auto"/>
              <w:ind w:left="233"/>
            </w:pPr>
            <w:r>
              <w:rPr>
                <w:spacing w:val="-14"/>
              </w:rPr>
              <w:t>自查发现的具体问题</w:t>
            </w:r>
          </w:p>
        </w:tc>
        <w:tc>
          <w:tcPr>
            <w:tcW w:w="2464" w:type="dxa"/>
            <w:vAlign w:val="top"/>
          </w:tcPr>
          <w:p w14:paraId="0915BACC">
            <w:pPr>
              <w:pStyle w:val="6"/>
              <w:spacing w:before="291" w:line="220" w:lineRule="auto"/>
              <w:ind w:left="723"/>
            </w:pPr>
            <w:r>
              <w:rPr>
                <w:spacing w:val="-7"/>
              </w:rPr>
              <w:t>整改措施</w:t>
            </w:r>
          </w:p>
        </w:tc>
        <w:tc>
          <w:tcPr>
            <w:tcW w:w="1487" w:type="dxa"/>
            <w:vAlign w:val="top"/>
          </w:tcPr>
          <w:p w14:paraId="101980AE">
            <w:pPr>
              <w:pStyle w:val="6"/>
              <w:spacing w:before="109" w:line="247" w:lineRule="auto"/>
              <w:ind w:left="370" w:right="330" w:hanging="4"/>
            </w:pPr>
            <w:r>
              <w:rPr>
                <w:spacing w:val="-19"/>
              </w:rPr>
              <w:t>整</w:t>
            </w:r>
            <w:r>
              <w:rPr>
                <w:spacing w:val="6"/>
              </w:rPr>
              <w:t xml:space="preserve">  </w:t>
            </w:r>
            <w:r>
              <w:rPr>
                <w:spacing w:val="-19"/>
              </w:rPr>
              <w:t>改</w:t>
            </w:r>
            <w:r>
              <w:rPr>
                <w:spacing w:val="-10"/>
              </w:rPr>
              <w:t>责任人</w:t>
            </w:r>
          </w:p>
        </w:tc>
        <w:tc>
          <w:tcPr>
            <w:tcW w:w="1591" w:type="dxa"/>
            <w:vAlign w:val="top"/>
          </w:tcPr>
          <w:p w14:paraId="5C2558B4">
            <w:pPr>
              <w:pStyle w:val="6"/>
              <w:spacing w:before="290" w:line="222" w:lineRule="auto"/>
              <w:ind w:left="288"/>
            </w:pPr>
            <w:r>
              <w:rPr>
                <w:spacing w:val="-7"/>
              </w:rPr>
              <w:t>整改时限</w:t>
            </w:r>
          </w:p>
        </w:tc>
        <w:tc>
          <w:tcPr>
            <w:tcW w:w="3531" w:type="dxa"/>
            <w:vAlign w:val="top"/>
          </w:tcPr>
          <w:p w14:paraId="1F5FB2EC">
            <w:pPr>
              <w:pStyle w:val="6"/>
              <w:spacing w:before="109" w:line="220" w:lineRule="auto"/>
              <w:ind w:left="1257"/>
            </w:pPr>
            <w:r>
              <w:rPr>
                <w:spacing w:val="-7"/>
              </w:rPr>
              <w:t>整改结果</w:t>
            </w:r>
          </w:p>
          <w:p w14:paraId="5952BF0F">
            <w:pPr>
              <w:pStyle w:val="6"/>
              <w:spacing w:before="40" w:line="220" w:lineRule="auto"/>
              <w:ind w:right="4"/>
              <w:jc w:val="right"/>
            </w:pPr>
            <w:r>
              <w:rPr>
                <w:spacing w:val="-8"/>
              </w:rPr>
              <w:t>（已取得或预计取得的结果）</w:t>
            </w:r>
          </w:p>
        </w:tc>
      </w:tr>
      <w:tr w14:paraId="21C7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6" w:type="dxa"/>
            <w:vMerge w:val="restart"/>
            <w:tcBorders>
              <w:bottom w:val="nil"/>
            </w:tcBorders>
            <w:vAlign w:val="top"/>
          </w:tcPr>
          <w:p w14:paraId="3800FC50">
            <w:pPr>
              <w:spacing w:line="329" w:lineRule="auto"/>
              <w:rPr>
                <w:rFonts w:ascii="Arial"/>
                <w:sz w:val="21"/>
              </w:rPr>
            </w:pPr>
          </w:p>
          <w:p w14:paraId="4B3A9F83">
            <w:pPr>
              <w:pStyle w:val="6"/>
              <w:spacing w:before="88" w:line="248" w:lineRule="auto"/>
              <w:ind w:left="116" w:right="87" w:firstLine="22"/>
              <w:jc w:val="both"/>
            </w:pPr>
            <w:r>
              <w:rPr>
                <w:spacing w:val="-13"/>
              </w:rPr>
              <w:t>三、是否存在横向项目</w:t>
            </w:r>
            <w:r>
              <w:rPr>
                <w:spacing w:val="-11"/>
              </w:rPr>
              <w:t>监管不力、项目执行率低、结题率低、与企业协同不够，项目结题材</w:t>
            </w:r>
            <w:r>
              <w:rPr>
                <w:spacing w:val="-7"/>
              </w:rPr>
              <w:t>料未存档等问题</w:t>
            </w:r>
          </w:p>
        </w:tc>
        <w:tc>
          <w:tcPr>
            <w:tcW w:w="2692" w:type="dxa"/>
            <w:vAlign w:val="top"/>
          </w:tcPr>
          <w:p w14:paraId="70A1D3EF">
            <w:pPr>
              <w:pStyle w:val="6"/>
              <w:spacing w:before="244" w:line="367" w:lineRule="exact"/>
              <w:ind w:left="148"/>
            </w:pPr>
            <w:r>
              <w:rPr>
                <w:spacing w:val="-19"/>
                <w:position w:val="2"/>
              </w:rPr>
              <w:t>问题</w:t>
            </w:r>
            <w:r>
              <w:rPr>
                <w:spacing w:val="-5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  <w:position w:val="2"/>
              </w:rPr>
              <w:t>1</w:t>
            </w:r>
            <w:r>
              <w:rPr>
                <w:spacing w:val="-19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35C6568F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3CF438CD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5065FC95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390C5547">
            <w:pPr>
              <w:rPr>
                <w:rFonts w:ascii="Arial"/>
                <w:sz w:val="21"/>
              </w:rPr>
            </w:pPr>
          </w:p>
        </w:tc>
      </w:tr>
      <w:tr w14:paraId="5CEC3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806" w:type="dxa"/>
            <w:vMerge w:val="continue"/>
            <w:tcBorders>
              <w:top w:val="nil"/>
              <w:bottom w:val="nil"/>
            </w:tcBorders>
            <w:vAlign w:val="top"/>
          </w:tcPr>
          <w:p w14:paraId="104189FD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CD98C6E">
            <w:pPr>
              <w:pStyle w:val="6"/>
              <w:spacing w:before="244" w:line="367" w:lineRule="exact"/>
              <w:ind w:left="148"/>
            </w:pPr>
            <w:r>
              <w:rPr>
                <w:spacing w:val="1"/>
                <w:position w:val="2"/>
              </w:rPr>
              <w:t>问题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</w:rPr>
              <w:t>2</w:t>
            </w:r>
            <w:r>
              <w:rPr>
                <w:spacing w:val="1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3B22385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2A5178AC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043D6E73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52CE088D">
            <w:pPr>
              <w:rPr>
                <w:rFonts w:ascii="Arial"/>
                <w:sz w:val="21"/>
              </w:rPr>
            </w:pPr>
          </w:p>
        </w:tc>
      </w:tr>
      <w:tr w14:paraId="05DDC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6" w:type="dxa"/>
            <w:vMerge w:val="continue"/>
            <w:tcBorders>
              <w:top w:val="nil"/>
            </w:tcBorders>
            <w:vAlign w:val="top"/>
          </w:tcPr>
          <w:p w14:paraId="1020950D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790BEEA">
            <w:pPr>
              <w:spacing w:line="333" w:lineRule="auto"/>
              <w:rPr>
                <w:rFonts w:ascii="Arial"/>
                <w:sz w:val="21"/>
              </w:rPr>
            </w:pPr>
          </w:p>
          <w:p w14:paraId="2C234750">
            <w:pPr>
              <w:spacing w:before="77" w:line="168" w:lineRule="exact"/>
              <w:ind w:left="13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-4"/>
                <w:sz w:val="27"/>
                <w:szCs w:val="27"/>
              </w:rPr>
              <w:t>······</w:t>
            </w:r>
          </w:p>
        </w:tc>
        <w:tc>
          <w:tcPr>
            <w:tcW w:w="2464" w:type="dxa"/>
            <w:vAlign w:val="top"/>
          </w:tcPr>
          <w:p w14:paraId="4C0E0F9F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703C57D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3278D115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23BE589B">
            <w:pPr>
              <w:rPr>
                <w:rFonts w:ascii="Arial"/>
                <w:sz w:val="21"/>
              </w:rPr>
            </w:pPr>
          </w:p>
        </w:tc>
      </w:tr>
      <w:tr w14:paraId="29E8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806" w:type="dxa"/>
            <w:vMerge w:val="restart"/>
            <w:tcBorders>
              <w:bottom w:val="nil"/>
            </w:tcBorders>
            <w:vAlign w:val="top"/>
          </w:tcPr>
          <w:p w14:paraId="6C76B597">
            <w:pPr>
              <w:spacing w:line="332" w:lineRule="auto"/>
              <w:rPr>
                <w:rFonts w:ascii="Arial"/>
                <w:sz w:val="21"/>
              </w:rPr>
            </w:pPr>
          </w:p>
          <w:p w14:paraId="4F6A2B14">
            <w:pPr>
              <w:pStyle w:val="6"/>
              <w:spacing w:before="88" w:line="249" w:lineRule="auto"/>
              <w:ind w:left="117" w:right="86" w:firstLine="33"/>
              <w:jc w:val="both"/>
            </w:pPr>
            <w:r>
              <w:rPr>
                <w:spacing w:val="-14"/>
              </w:rPr>
              <w:t>四、是否存在因横向项</w:t>
            </w:r>
            <w:r>
              <w:rPr>
                <w:spacing w:val="-11"/>
              </w:rPr>
              <w:t>目结题率低，造成大量</w:t>
            </w:r>
            <w:r>
              <w:rPr>
                <w:spacing w:val="18"/>
              </w:rPr>
              <w:t>科研经费结余以及挪用结余科研经费的问</w:t>
            </w:r>
            <w:r>
              <w:t>题</w:t>
            </w:r>
          </w:p>
        </w:tc>
        <w:tc>
          <w:tcPr>
            <w:tcW w:w="2692" w:type="dxa"/>
            <w:vAlign w:val="top"/>
          </w:tcPr>
          <w:p w14:paraId="001C57BB">
            <w:pPr>
              <w:pStyle w:val="6"/>
              <w:spacing w:before="246" w:line="367" w:lineRule="exact"/>
              <w:ind w:left="148"/>
            </w:pPr>
            <w:r>
              <w:rPr>
                <w:spacing w:val="-19"/>
                <w:position w:val="2"/>
              </w:rPr>
              <w:t>问题</w:t>
            </w:r>
            <w:r>
              <w:rPr>
                <w:spacing w:val="-5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  <w:position w:val="2"/>
              </w:rPr>
              <w:t>1</w:t>
            </w:r>
            <w:r>
              <w:rPr>
                <w:spacing w:val="-19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38BE9A69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2D1FE82B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5599AF10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7C6583F5">
            <w:pPr>
              <w:rPr>
                <w:rFonts w:ascii="Arial"/>
                <w:sz w:val="21"/>
              </w:rPr>
            </w:pPr>
          </w:p>
        </w:tc>
      </w:tr>
      <w:tr w14:paraId="39A1B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806" w:type="dxa"/>
            <w:vMerge w:val="continue"/>
            <w:tcBorders>
              <w:top w:val="nil"/>
              <w:bottom w:val="nil"/>
            </w:tcBorders>
            <w:vAlign w:val="top"/>
          </w:tcPr>
          <w:p w14:paraId="1C0F4AEE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6A61C6D9">
            <w:pPr>
              <w:pStyle w:val="6"/>
              <w:spacing w:before="245" w:line="367" w:lineRule="exact"/>
              <w:ind w:left="148"/>
            </w:pPr>
            <w:r>
              <w:rPr>
                <w:spacing w:val="1"/>
                <w:position w:val="2"/>
              </w:rPr>
              <w:t>问题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</w:rPr>
              <w:t>2</w:t>
            </w:r>
            <w:r>
              <w:rPr>
                <w:spacing w:val="1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0FCD7159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138C30B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536CA86C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40788E9E">
            <w:pPr>
              <w:rPr>
                <w:rFonts w:ascii="Arial"/>
                <w:sz w:val="21"/>
              </w:rPr>
            </w:pPr>
          </w:p>
        </w:tc>
      </w:tr>
      <w:tr w14:paraId="06638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806" w:type="dxa"/>
            <w:vMerge w:val="continue"/>
            <w:tcBorders>
              <w:top w:val="nil"/>
            </w:tcBorders>
            <w:vAlign w:val="top"/>
          </w:tcPr>
          <w:p w14:paraId="702F78A0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DE4F429">
            <w:pPr>
              <w:spacing w:line="334" w:lineRule="auto"/>
              <w:rPr>
                <w:rFonts w:ascii="Arial"/>
                <w:sz w:val="21"/>
              </w:rPr>
            </w:pPr>
          </w:p>
          <w:p w14:paraId="6AE15E48">
            <w:pPr>
              <w:spacing w:before="77" w:line="168" w:lineRule="exact"/>
              <w:ind w:left="13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-4"/>
                <w:sz w:val="27"/>
                <w:szCs w:val="27"/>
              </w:rPr>
              <w:t>······</w:t>
            </w:r>
          </w:p>
        </w:tc>
        <w:tc>
          <w:tcPr>
            <w:tcW w:w="2464" w:type="dxa"/>
            <w:vAlign w:val="top"/>
          </w:tcPr>
          <w:p w14:paraId="2BBC3E6A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55348177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4C0FA5AD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5F4FC598">
            <w:pPr>
              <w:rPr>
                <w:rFonts w:ascii="Arial"/>
                <w:sz w:val="21"/>
              </w:rPr>
            </w:pPr>
          </w:p>
        </w:tc>
      </w:tr>
      <w:tr w14:paraId="30306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6" w:type="dxa"/>
            <w:vMerge w:val="restart"/>
            <w:tcBorders>
              <w:bottom w:val="nil"/>
            </w:tcBorders>
            <w:vAlign w:val="top"/>
          </w:tcPr>
          <w:p w14:paraId="3CE001C1">
            <w:pPr>
              <w:spacing w:line="255" w:lineRule="auto"/>
              <w:rPr>
                <w:rFonts w:ascii="Arial"/>
                <w:sz w:val="21"/>
              </w:rPr>
            </w:pPr>
          </w:p>
          <w:p w14:paraId="3BBE1DAF">
            <w:pPr>
              <w:spacing w:line="256" w:lineRule="auto"/>
              <w:rPr>
                <w:rFonts w:ascii="Arial"/>
                <w:sz w:val="21"/>
              </w:rPr>
            </w:pPr>
          </w:p>
          <w:p w14:paraId="78729191">
            <w:pPr>
              <w:pStyle w:val="6"/>
              <w:spacing w:before="87" w:line="248" w:lineRule="auto"/>
              <w:ind w:left="117" w:right="86" w:firstLine="10"/>
              <w:jc w:val="both"/>
            </w:pPr>
            <w:r>
              <w:rPr>
                <w:spacing w:val="-12"/>
              </w:rPr>
              <w:t>五、是否存在横向项目</w:t>
            </w:r>
            <w:r>
              <w:rPr>
                <w:spacing w:val="18"/>
              </w:rPr>
              <w:t>缺乏诚信管理与信息</w:t>
            </w:r>
            <w:r>
              <w:rPr>
                <w:spacing w:val="-11"/>
              </w:rPr>
              <w:t>公开、存在学术不端行</w:t>
            </w:r>
            <w:r>
              <w:rPr>
                <w:spacing w:val="-5"/>
              </w:rPr>
              <w:t>为等问题</w:t>
            </w:r>
          </w:p>
        </w:tc>
        <w:tc>
          <w:tcPr>
            <w:tcW w:w="2692" w:type="dxa"/>
            <w:vAlign w:val="top"/>
          </w:tcPr>
          <w:p w14:paraId="195457D8">
            <w:pPr>
              <w:pStyle w:val="6"/>
              <w:spacing w:before="246" w:line="367" w:lineRule="exact"/>
              <w:ind w:left="148"/>
            </w:pPr>
            <w:r>
              <w:rPr>
                <w:spacing w:val="-19"/>
                <w:position w:val="2"/>
              </w:rPr>
              <w:t>问题</w:t>
            </w:r>
            <w:r>
              <w:rPr>
                <w:spacing w:val="-5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  <w:position w:val="2"/>
              </w:rPr>
              <w:t>1</w:t>
            </w:r>
            <w:r>
              <w:rPr>
                <w:spacing w:val="-19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7A1348B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41EC5EE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374797AA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27C980D6">
            <w:pPr>
              <w:rPr>
                <w:rFonts w:ascii="Arial"/>
                <w:sz w:val="21"/>
              </w:rPr>
            </w:pPr>
          </w:p>
        </w:tc>
      </w:tr>
      <w:tr w14:paraId="273B4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6" w:type="dxa"/>
            <w:vMerge w:val="continue"/>
            <w:tcBorders>
              <w:top w:val="nil"/>
              <w:bottom w:val="nil"/>
            </w:tcBorders>
            <w:vAlign w:val="top"/>
          </w:tcPr>
          <w:p w14:paraId="776320F7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BD11546">
            <w:pPr>
              <w:pStyle w:val="6"/>
              <w:spacing w:before="246" w:line="367" w:lineRule="exact"/>
              <w:ind w:left="148"/>
            </w:pPr>
            <w:r>
              <w:rPr>
                <w:spacing w:val="1"/>
                <w:position w:val="2"/>
              </w:rPr>
              <w:t>问题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</w:rPr>
              <w:t>2</w:t>
            </w:r>
            <w:r>
              <w:rPr>
                <w:spacing w:val="1"/>
                <w:position w:val="2"/>
              </w:rPr>
              <w:t>：</w:t>
            </w:r>
          </w:p>
        </w:tc>
        <w:tc>
          <w:tcPr>
            <w:tcW w:w="2464" w:type="dxa"/>
            <w:vAlign w:val="top"/>
          </w:tcPr>
          <w:p w14:paraId="7747825E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BCE0828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3E6BACEA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13BCDF8E">
            <w:pPr>
              <w:rPr>
                <w:rFonts w:ascii="Arial"/>
                <w:sz w:val="21"/>
              </w:rPr>
            </w:pPr>
          </w:p>
        </w:tc>
      </w:tr>
      <w:tr w14:paraId="1140D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806" w:type="dxa"/>
            <w:vMerge w:val="continue"/>
            <w:tcBorders>
              <w:top w:val="nil"/>
            </w:tcBorders>
            <w:vAlign w:val="top"/>
          </w:tcPr>
          <w:p w14:paraId="50935E1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69E1CD52">
            <w:pPr>
              <w:spacing w:line="336" w:lineRule="auto"/>
              <w:rPr>
                <w:rFonts w:ascii="Arial"/>
                <w:sz w:val="21"/>
              </w:rPr>
            </w:pPr>
          </w:p>
          <w:p w14:paraId="0711F405">
            <w:pPr>
              <w:spacing w:before="77" w:line="168" w:lineRule="exact"/>
              <w:ind w:left="13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-4"/>
                <w:sz w:val="27"/>
                <w:szCs w:val="27"/>
              </w:rPr>
              <w:t>······</w:t>
            </w:r>
          </w:p>
        </w:tc>
        <w:tc>
          <w:tcPr>
            <w:tcW w:w="2464" w:type="dxa"/>
            <w:vAlign w:val="top"/>
          </w:tcPr>
          <w:p w14:paraId="0453A45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1A70E738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1AF7EB52"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Align w:val="top"/>
          </w:tcPr>
          <w:p w14:paraId="22CE75C6">
            <w:pPr>
              <w:rPr>
                <w:rFonts w:ascii="Arial"/>
                <w:sz w:val="21"/>
              </w:rPr>
            </w:pPr>
          </w:p>
        </w:tc>
      </w:tr>
    </w:tbl>
    <w:p w14:paraId="662D19CE">
      <w:pPr>
        <w:spacing w:line="333" w:lineRule="auto"/>
        <w:rPr>
          <w:rFonts w:ascii="Arial"/>
          <w:sz w:val="21"/>
        </w:rPr>
      </w:pPr>
    </w:p>
    <w:p w14:paraId="65B3D7B8">
      <w:pPr>
        <w:spacing w:line="334" w:lineRule="auto"/>
        <w:rPr>
          <w:rFonts w:ascii="Arial"/>
          <w:sz w:val="21"/>
        </w:rPr>
      </w:pPr>
    </w:p>
    <w:p w14:paraId="750EAFCD">
      <w:pPr>
        <w:spacing w:before="78" w:line="191" w:lineRule="auto"/>
        <w:ind w:left="13444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9"/>
          <w:sz w:val="27"/>
          <w:szCs w:val="27"/>
        </w:rPr>
        <w:t>—7—</w:t>
      </w:r>
    </w:p>
    <w:p w14:paraId="3362AA02">
      <w:pPr>
        <w:spacing w:before="119" w:line="560" w:lineRule="exact"/>
        <w:ind w:firstLine="13339"/>
      </w:pPr>
    </w:p>
    <w:sectPr>
      <w:footerReference r:id="rId6" w:type="default"/>
      <w:pgSz w:w="16838" w:h="11906"/>
      <w:pgMar w:top="1011" w:right="859" w:bottom="192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397E4">
    <w:pPr>
      <w:spacing w:line="357" w:lineRule="exact"/>
      <w:ind w:left="426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9"/>
        <w:position w:val="2"/>
        <w:sz w:val="27"/>
        <w:szCs w:val="27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524C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6E30A8"/>
    <w:rsid w:val="57851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782</Words>
  <Characters>817</Characters>
  <TotalTime>0</TotalTime>
  <ScaleCrop>false</ScaleCrop>
  <LinksUpToDate>false</LinksUpToDate>
  <CharactersWithSpaces>896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2026-03-26T10:52:00Z</dcterms:created>
  <dc:creator>Tclsevers</dc:creator>
  <cp:lastModifiedBy>范璇</cp:lastModifiedBy>
  <dcterms:modified xsi:type="dcterms:W3CDTF">2026-03-26T07:24:17Z</dcterms:modified>
  <dc:title>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2026-03-26T15:21:46Z</vt:filetime>
  </property>
  <property fmtid="{D5CDD505-2E9C-101B-9397-08002B2CF9AE}" pid="4" name="KSOTemplateDocerSaveRecord">
    <vt:lpwstr>eyJoZGlkIjoiNjFkYzE0NjkxMjFmYjU1ZGEyYzAwNTRjMDhkMzI2YzUiLCJ1c2VySWQiOiIxNjE0NTcwMTUzIn0=</vt:lpwstr>
  </property>
  <property fmtid="{D5CDD505-2E9C-101B-9397-08002B2CF9AE}" pid="5" name="KSOProductBuildVer">
    <vt:lpwstr>2052-12.1.0.23542</vt:lpwstr>
  </property>
  <property fmtid="{D5CDD505-2E9C-101B-9397-08002B2CF9AE}" pid="6" name="ICV">
    <vt:lpwstr>5B7489E7D61943CAA947AB86238F7220_12</vt:lpwstr>
  </property>
</Properties>
</file>