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napToGrid w:val="0"/>
        <w:spacing w:before="0" w:after="0" w:line="600" w:lineRule="exact"/>
        <w:rPr>
          <w:rFonts w:ascii="黑体" w:hAnsi="黑体" w:cs="黑体"/>
          <w:b w:val="0"/>
          <w:bCs w:val="0"/>
          <w:sz w:val="32"/>
          <w:szCs w:val="32"/>
        </w:rPr>
      </w:pPr>
      <w:r>
        <w:rPr>
          <w:rFonts w:hint="eastAsia" w:ascii="黑体" w:hAnsi="黑体" w:cs="黑体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cs="黑体"/>
          <w:b w:val="0"/>
          <w:bCs w:val="0"/>
          <w:sz w:val="32"/>
          <w:szCs w:val="32"/>
        </w:rPr>
        <w:t>1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年省文化和旅游资金项目申报推荐汇总表</w:t>
      </w:r>
    </w:p>
    <w:p>
      <w:pPr>
        <w:pStyle w:val="2"/>
        <w:snapToGrid w:val="0"/>
        <w:spacing w:before="0" w:after="0" w:line="240" w:lineRule="auto"/>
        <w:rPr>
          <w:rFonts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汇总单位（盖章）：                                                              金额单位：万元</w:t>
      </w:r>
    </w:p>
    <w:p>
      <w:pPr>
        <w:snapToGrid w:val="0"/>
        <w:spacing w:line="120" w:lineRule="auto"/>
      </w:pPr>
    </w:p>
    <w:tbl>
      <w:tblPr>
        <w:tblStyle w:val="8"/>
        <w:tblW w:w="13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59"/>
        <w:gridCol w:w="1796"/>
        <w:gridCol w:w="1559"/>
        <w:gridCol w:w="1276"/>
        <w:gridCol w:w="956"/>
        <w:gridCol w:w="1454"/>
        <w:gridCol w:w="1701"/>
        <w:gridCol w:w="1701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项目申报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联系人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及电话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总预算</w:t>
            </w:r>
          </w:p>
        </w:tc>
        <w:tc>
          <w:tcPr>
            <w:tcW w:w="4856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项目资金筹集情况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汇总单位建议补助金额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359" w:type="dxa"/>
            <w:vMerge w:val="continue"/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796" w:type="dxa"/>
            <w:vMerge w:val="continue"/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申请省级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补助资金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自筹及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其他资金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支持情况</w:t>
            </w:r>
          </w:p>
        </w:tc>
        <w:tc>
          <w:tcPr>
            <w:tcW w:w="1325" w:type="dxa"/>
            <w:vMerge w:val="continue"/>
            <w:shd w:val="clear" w:color="auto" w:fill="auto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bottom"/>
          </w:tcPr>
          <w:p>
            <w:pPr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20" w:lineRule="exact"/>
        <w:rPr>
          <w:rFonts w:ascii="黑体" w:eastAsia="黑体"/>
          <w:spacing w:val="-6"/>
          <w:sz w:val="32"/>
          <w:szCs w:val="32"/>
        </w:rPr>
      </w:pPr>
    </w:p>
    <w:p>
      <w:pPr>
        <w:snapToGrid w:val="0"/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sectPr>
          <w:pgSz w:w="16838" w:h="11906" w:orient="landscape"/>
          <w:pgMar w:top="2098" w:right="1531" w:bottom="1531" w:left="1531" w:header="850" w:footer="992" w:gutter="0"/>
          <w:pgNumType w:fmt="numberInDash"/>
          <w:cols w:space="720" w:num="1"/>
          <w:docGrid w:type="lines" w:linePitch="318" w:charSpace="0"/>
        </w:sectPr>
      </w:pPr>
    </w:p>
    <w:p>
      <w:pPr>
        <w:snapToGrid w:val="0"/>
        <w:spacing w:line="360" w:lineRule="auto"/>
        <w:rPr>
          <w:rFonts w:ascii="黑体" w:eastAsia="黑体"/>
          <w:spacing w:val="-6"/>
          <w:sz w:val="32"/>
          <w:szCs w:val="32"/>
        </w:rPr>
      </w:pPr>
      <w:r>
        <w:rPr>
          <w:rFonts w:hint="eastAsia" w:ascii="黑体" w:eastAsia="黑体"/>
          <w:spacing w:val="-6"/>
          <w:sz w:val="32"/>
          <w:szCs w:val="32"/>
        </w:rPr>
        <w:t>附件</w:t>
      </w:r>
      <w:r>
        <w:rPr>
          <w:rFonts w:ascii="Times New Roman" w:hAnsi="Times New Roman" w:eastAsia="黑体"/>
          <w:spacing w:val="-6"/>
          <w:sz w:val="32"/>
          <w:szCs w:val="32"/>
        </w:rPr>
        <w:t>2</w:t>
      </w:r>
    </w:p>
    <w:p>
      <w:pPr>
        <w:snapToGrid w:val="0"/>
        <w:spacing w:line="400" w:lineRule="exact"/>
        <w:rPr>
          <w:rFonts w:ascii="仿宋" w:eastAsia="仿宋"/>
          <w:spacing w:val="-6"/>
          <w:sz w:val="32"/>
          <w:szCs w:val="3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pacing w:val="-6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年省文化和旅游资金项目申报材料清单</w:t>
      </w:r>
    </w:p>
    <w:p>
      <w:pPr>
        <w:snapToGrid w:val="0"/>
        <w:ind w:firstLine="640" w:firstLineChars="200"/>
        <w:rPr>
          <w:rFonts w:ascii="仿宋" w:eastAsia="仿宋" w:cs="仿宋"/>
          <w:snapToGrid w:val="0"/>
          <w:kern w:val="32"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黑体" w:eastAsia="黑体" w:cs="黑体"/>
          <w:snapToGrid w:val="0"/>
          <w:kern w:val="32"/>
          <w:sz w:val="32"/>
          <w:szCs w:val="32"/>
        </w:rPr>
        <w:t>必备材料</w:t>
      </w:r>
    </w:p>
    <w:p>
      <w:pPr>
        <w:snapToGrid w:val="0"/>
        <w:spacing w:line="560" w:lineRule="exact"/>
        <w:ind w:left="640"/>
        <w:rPr>
          <w:rFonts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（一）《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×××</w:t>
      </w:r>
      <w:r>
        <w:rPr>
          <w:rFonts w:hint="eastAsia" w:ascii="Times New Roman" w:hAnsi="仿宋_GB2312" w:eastAsia="仿宋_GB2312" w:cs="仿宋_GB2312"/>
          <w:sz w:val="32"/>
          <w:szCs w:val="32"/>
        </w:rPr>
        <w:t>资金项目申请报告》；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2025</w:t>
      </w:r>
      <w:r>
        <w:rPr>
          <w:rFonts w:hint="eastAsia" w:ascii="Times New Roman" w:hAnsi="仿宋_GB2312" w:eastAsia="仿宋_GB2312" w:cs="仿宋_GB2312"/>
          <w:sz w:val="32"/>
          <w:szCs w:val="32"/>
        </w:rPr>
        <w:t>年省文化和旅游资金项目申报表；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napToGrid w:val="0"/>
          <w:kern w:val="32"/>
          <w:sz w:val="32"/>
          <w:szCs w:val="32"/>
        </w:rPr>
        <w:t>（三）</w:t>
      </w:r>
      <w:r>
        <w:rPr>
          <w:rFonts w:hint="eastAsia" w:ascii="Times New Roman" w:hAnsi="仿宋_GB2312" w:eastAsia="仿宋_GB2312" w:cs="仿宋_GB2312"/>
          <w:sz w:val="32"/>
          <w:szCs w:val="32"/>
        </w:rPr>
        <w:t>项目申报单位出具的申报资料真实性承诺书；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（四）项目申报企业经审计的最近两年企业财务报告，事业单位提供经财政批复的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ascii="Times New Roman" w:hAnsi="仿宋_GB2312" w:eastAsia="仿宋_GB2312" w:cs="仿宋_GB2312"/>
          <w:sz w:val="32"/>
          <w:szCs w:val="32"/>
        </w:rPr>
        <w:t>年度决算报表（收支总表、资产负债表）；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（五）项目申报单位营业执照或法人证书；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（六）绩效目标申报表；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（七）各类别对应需提供的相关证明材料。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二、相关材料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（一）各类别对应需提交的其他相关佐证材料。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（二）近年来主要业绩（荣誉）证明件的复印件。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（三）其他情况说明。</w:t>
      </w:r>
    </w:p>
    <w:p>
      <w:pPr>
        <w:pStyle w:val="7"/>
        <w:snapToGrid w:val="0"/>
        <w:spacing w:after="0" w:line="560" w:lineRule="exact"/>
        <w:ind w:left="0" w:leftChars="0" w:firstLine="0" w:firstLineChars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 xml:space="preserve">    （四）各推荐单位在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2025</w:t>
      </w:r>
      <w:r>
        <w:rPr>
          <w:rFonts w:hint="eastAsia" w:ascii="Times New Roman" w:hAnsi="仿宋_GB2312" w:eastAsia="仿宋_GB2312" w:cs="仿宋_GB2312"/>
          <w:bCs/>
          <w:kern w:val="0"/>
          <w:sz w:val="32"/>
          <w:szCs w:val="32"/>
        </w:rPr>
        <w:t>年省文化和旅游资金项目申报推荐汇总表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（附件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sz w:val="32"/>
          <w:szCs w:val="32"/>
        </w:rPr>
        <w:t>）签署意见并加盖公章。申报单位在申报书封面、申请表及所提供资料复印件加盖本单位公章。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tabs>
          <w:tab w:val="left" w:pos="420"/>
        </w:tabs>
        <w:adjustRightInd w:val="0"/>
        <w:snapToGrid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pStyle w:val="2"/>
        <w:keepNext w:val="0"/>
        <w:keepLines w:val="0"/>
        <w:snapToGrid w:val="0"/>
        <w:spacing w:before="0" w:after="0" w:line="72" w:lineRule="auto"/>
      </w:pP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年省文化和旅游资金项目申报书</w:t>
      </w:r>
    </w:p>
    <w:p>
      <w:pPr>
        <w:adjustRightInd w:val="0"/>
        <w:snapToGrid w:val="0"/>
        <w:spacing w:line="500" w:lineRule="exact"/>
        <w:jc w:val="center"/>
      </w:pPr>
      <w:r>
        <w:rPr>
          <w:rFonts w:hint="eastAsia" w:ascii="方正小标宋简体" w:eastAsia="方正小标宋简体" w:cs="方正小标宋简体"/>
          <w:sz w:val="44"/>
          <w:szCs w:val="44"/>
        </w:rPr>
        <w:t>（模板）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申报单位名称（公章）：      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</w:rPr>
        <w:t>报项目名称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：                                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申报支持方向（选择一项填列）：</w:t>
      </w:r>
    </w:p>
    <w:p>
      <w:pPr>
        <w:adjustRightInd w:val="0"/>
        <w:snapToGrid w:val="0"/>
        <w:spacing w:line="500" w:lineRule="exact"/>
        <w:rPr>
          <w:rFonts w:ascii="仿宋_GB2312" w:hAnsi="微软雅黑" w:eastAsia="仿宋_GB2312" w:cs="微软雅黑"/>
          <w:spacing w:val="-6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eastAsia="仿宋_GB2312"/>
          <w:sz w:val="32"/>
          <w:szCs w:val="32"/>
        </w:rPr>
        <w:t>文化遗产保护传承</w:t>
      </w:r>
    </w:p>
    <w:p>
      <w:pPr>
        <w:adjustRightInd w:val="0"/>
        <w:snapToGrid w:val="0"/>
        <w:spacing w:line="500" w:lineRule="exact"/>
        <w:ind w:firstLine="308" w:firstLineChars="1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文物保护利用</w:t>
      </w:r>
    </w:p>
    <w:p>
      <w:pPr>
        <w:adjustRightInd w:val="0"/>
        <w:snapToGrid w:val="0"/>
        <w:spacing w:line="500" w:lineRule="exact"/>
        <w:ind w:firstLine="308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省级非物质文化遗产保护与传承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“文化+科技”推进科技与文旅行业深度融合</w:t>
      </w: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eastAsia="仿宋_GB2312"/>
          <w:sz w:val="32"/>
          <w:szCs w:val="32"/>
        </w:rPr>
        <w:t>文化和旅游融合发展</w:t>
      </w:r>
    </w:p>
    <w:p>
      <w:pPr>
        <w:adjustRightInd w:val="0"/>
        <w:snapToGrid w:val="0"/>
        <w:spacing w:line="500" w:lineRule="exact"/>
        <w:ind w:firstLine="308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旅游文化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演艺活动 </w:t>
      </w:r>
    </w:p>
    <w:p>
      <w:pPr>
        <w:adjustRightInd w:val="0"/>
        <w:snapToGrid w:val="0"/>
        <w:spacing w:line="500" w:lineRule="exact"/>
        <w:ind w:firstLine="308" w:firstLineChars="100"/>
        <w:rPr>
          <w:rFonts w:ascii="仿宋_GB2312" w:hAnsi="微软雅黑" w:eastAsia="仿宋_GB2312" w:cs="微软雅黑"/>
          <w:spacing w:val="-6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非遗旅游发展</w:t>
      </w:r>
    </w:p>
    <w:p>
      <w:pPr>
        <w:adjustRightInd w:val="0"/>
        <w:snapToGrid w:val="0"/>
        <w:spacing w:line="500" w:lineRule="exact"/>
        <w:ind w:firstLine="308" w:firstLineChars="1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红色文化旅游</w:t>
      </w:r>
    </w:p>
    <w:p>
      <w:pPr>
        <w:adjustRightInd w:val="0"/>
        <w:snapToGrid w:val="0"/>
        <w:spacing w:line="500" w:lineRule="exact"/>
        <w:ind w:firstLine="308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融合发展文旅新业态</w:t>
      </w:r>
    </w:p>
    <w:p>
      <w:pPr>
        <w:adjustRightInd w:val="0"/>
        <w:snapToGrid w:val="0"/>
        <w:spacing w:line="500" w:lineRule="exact"/>
        <w:ind w:firstLine="308" w:firstLineChars="100"/>
        <w:rPr>
          <w:rFonts w:ascii="仿宋_GB2312" w:hAnsi="华文楷体" w:eastAsia="仿宋_GB2312" w:cs="华文楷体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华文楷体" w:eastAsia="仿宋_GB2312" w:cs="华文楷体"/>
          <w:bCs/>
          <w:sz w:val="32"/>
          <w:szCs w:val="32"/>
        </w:rPr>
        <w:t>推进乡村旅游“四个一百”工程建设</w:t>
      </w:r>
    </w:p>
    <w:p>
      <w:pPr>
        <w:pStyle w:val="2"/>
        <w:keepNext w:val="0"/>
        <w:keepLines w:val="0"/>
        <w:adjustRightInd w:val="0"/>
        <w:snapToGrid w:val="0"/>
        <w:spacing w:before="0" w:after="0" w:line="500" w:lineRule="exact"/>
        <w:ind w:firstLine="308" w:firstLineChars="100"/>
      </w:pPr>
      <w:r>
        <w:rPr>
          <w:rFonts w:hint="eastAsia" w:ascii="仿宋_GB2312" w:hAnsi="微软雅黑" w:eastAsia="仿宋_GB2312" w:cs="微软雅黑"/>
          <w:b w:val="0"/>
          <w:bCs w:val="0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华文楷体" w:eastAsia="仿宋_GB2312" w:cs="华文楷体"/>
          <w:b w:val="0"/>
          <w:sz w:val="32"/>
          <w:szCs w:val="32"/>
        </w:rPr>
        <w:t>推进公共文化服务与旅游公共服务融合发展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艺术（群文作品）创作及复排</w:t>
      </w:r>
    </w:p>
    <w:p>
      <w:pPr>
        <w:adjustRightInd w:val="0"/>
        <w:snapToGrid w:val="0"/>
        <w:spacing w:line="5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专业口大戏  </w:t>
      </w:r>
    </w:p>
    <w:p>
      <w:pPr>
        <w:adjustRightInd w:val="0"/>
        <w:snapToGrid w:val="0"/>
        <w:spacing w:line="50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专业口小型戏曲、戏剧、音乐、舞蹈、曲艺等    </w:t>
      </w:r>
    </w:p>
    <w:p>
      <w:pPr>
        <w:tabs>
          <w:tab w:val="left" w:pos="426"/>
        </w:tabs>
        <w:adjustRightInd w:val="0"/>
        <w:snapToGrid w:val="0"/>
        <w:spacing w:line="5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重大美术（书法、摄影）主题展    </w:t>
      </w:r>
    </w:p>
    <w:p>
      <w:pPr>
        <w:adjustRightInd w:val="0"/>
        <w:snapToGrid w:val="0"/>
        <w:spacing w:line="5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群文口小型戏曲、戏剧、音乐、舞蹈、曲艺等</w:t>
      </w:r>
    </w:p>
    <w:p>
      <w:pPr>
        <w:adjustRightInd w:val="0"/>
        <w:snapToGrid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eastAsia="仿宋_GB2312"/>
          <w:sz w:val="32"/>
          <w:szCs w:val="32"/>
        </w:rPr>
        <w:t>文旅基础设施提升</w:t>
      </w:r>
    </w:p>
    <w:p>
      <w:pPr>
        <w:adjustRightInd w:val="0"/>
        <w:snapToGrid w:val="0"/>
        <w:spacing w:line="500" w:lineRule="exact"/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Times New Roman" w:eastAsia="仿宋_GB2312"/>
          <w:sz w:val="32"/>
          <w:szCs w:val="32"/>
        </w:rPr>
        <w:t>重大文旅活动及行业管理项目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申报日期：                 联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系人及联系方式：</w:t>
      </w:r>
    </w:p>
    <w:p>
      <w:pPr>
        <w:adjustRightInd w:val="0"/>
        <w:snapToGrid w:val="0"/>
        <w:spacing w:line="5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受理编号（由省文化和旅游厅填列）：</w:t>
      </w:r>
      <w:r>
        <w:rPr>
          <w:rFonts w:ascii="方正小标宋简体" w:eastAsia="方正小标宋简体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××××××资金项目申请报告</w:t>
      </w:r>
    </w:p>
    <w:p>
      <w:pPr>
        <w:snapToGrid w:val="0"/>
        <w:spacing w:line="372" w:lineRule="auto"/>
        <w:ind w:firstLine="957" w:firstLineChars="298"/>
        <w:rPr>
          <w:b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>一、</w:t>
      </w:r>
      <w:r>
        <w:rPr>
          <w:rFonts w:hint="eastAsia" w:ascii="黑体" w:eastAsia="黑体"/>
          <w:bCs/>
          <w:sz w:val="32"/>
          <w:szCs w:val="32"/>
        </w:rPr>
        <w:t>项目单位</w:t>
      </w:r>
      <w:r>
        <w:rPr>
          <w:rFonts w:ascii="黑体" w:eastAsia="黑体"/>
          <w:bCs/>
          <w:sz w:val="32"/>
          <w:szCs w:val="32"/>
        </w:rPr>
        <w:t>简介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简要写明：单位名称、成立时间、性质、地址、注册资本、股权（结构）构成、主要经营业务、近</w:t>
      </w: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年经营情况及主要财务指标数据、税收贡献、在文化和旅游行业方面获得的主要业绩（荣誉）等情况。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二、项目可行性分析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三</w:t>
      </w:r>
      <w:r>
        <w:rPr>
          <w:rFonts w:ascii="黑体" w:eastAsia="黑体"/>
          <w:bCs/>
          <w:sz w:val="32"/>
          <w:szCs w:val="32"/>
        </w:rPr>
        <w:t>、项目开展情况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新业态等建设项目需写明项目立项情况及相关批复文件，包括项目立项、土地、环评、规划等批文名称及文号。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（二）项目实施方案和主要内容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（三）截至目前项目开展情况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四</w:t>
      </w:r>
      <w:r>
        <w:rPr>
          <w:rFonts w:ascii="黑体" w:eastAsia="黑体"/>
          <w:bCs/>
          <w:sz w:val="32"/>
          <w:szCs w:val="32"/>
        </w:rPr>
        <w:t>、项目资金情况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（一）项目总预算及资金来源构成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（二）项目投资额及资金落实到位情况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（三）项目已完成投资情况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五</w:t>
      </w:r>
      <w:r>
        <w:rPr>
          <w:rFonts w:ascii="黑体" w:eastAsia="黑体"/>
          <w:bCs/>
          <w:sz w:val="32"/>
          <w:szCs w:val="32"/>
        </w:rPr>
        <w:t xml:space="preserve">、项目绩效情况 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（一）项目绩效目标（包括数量、质量、经济、社会等方面）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（二）至目前已取得的绩效</w:t>
      </w:r>
    </w:p>
    <w:p>
      <w:pPr>
        <w:snapToGrid w:val="0"/>
        <w:spacing w:line="580" w:lineRule="exact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六</w:t>
      </w:r>
      <w:r>
        <w:rPr>
          <w:rFonts w:ascii="黑体" w:eastAsia="黑体"/>
          <w:bCs/>
          <w:sz w:val="32"/>
          <w:szCs w:val="32"/>
        </w:rPr>
        <w:t>、申请省</w:t>
      </w:r>
      <w:r>
        <w:rPr>
          <w:rFonts w:hint="eastAsia" w:ascii="黑体" w:eastAsia="黑体"/>
          <w:bCs/>
          <w:sz w:val="32"/>
          <w:szCs w:val="32"/>
        </w:rPr>
        <w:t>文化和旅游</w:t>
      </w:r>
      <w:r>
        <w:rPr>
          <w:rFonts w:ascii="黑体" w:eastAsia="黑体"/>
          <w:bCs/>
          <w:sz w:val="32"/>
          <w:szCs w:val="32"/>
        </w:rPr>
        <w:t>资金支持内容</w:t>
      </w:r>
    </w:p>
    <w:p>
      <w:pPr>
        <w:snapToGrid w:val="0"/>
        <w:spacing w:line="580" w:lineRule="exact"/>
        <w:ind w:firstLine="1120" w:firstLineChars="35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附：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3-1.2025</w:t>
      </w:r>
      <w:r>
        <w:rPr>
          <w:rFonts w:hint="eastAsia" w:ascii="Times New Roman" w:hAnsi="仿宋_GB2312" w:eastAsia="仿宋_GB2312" w:cs="仿宋_GB2312"/>
          <w:sz w:val="32"/>
          <w:szCs w:val="32"/>
        </w:rPr>
        <w:t>年度省文化和旅游资金项目申请表</w:t>
      </w:r>
    </w:p>
    <w:p>
      <w:pPr>
        <w:snapToGrid w:val="0"/>
        <w:spacing w:line="580" w:lineRule="exact"/>
        <w:ind w:left="2238" w:leftChars="304" w:hanging="1600" w:hangingChars="5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3-2.2025</w:t>
      </w:r>
      <w:r>
        <w:rPr>
          <w:rFonts w:hint="eastAsia" w:ascii="Times New Roman" w:hAnsi="仿宋_GB2312" w:eastAsia="仿宋_GB2312" w:cs="仿宋_GB2312"/>
          <w:sz w:val="32"/>
          <w:szCs w:val="32"/>
        </w:rPr>
        <w:t>年度省文化和旅游资金项目绩效目标申报表</w:t>
      </w:r>
    </w:p>
    <w:p>
      <w:pPr>
        <w:snapToGrid w:val="0"/>
        <w:spacing w:line="580" w:lineRule="exact"/>
        <w:ind w:firstLine="1280" w:firstLineChars="4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3-3.</w:t>
      </w:r>
      <w:r>
        <w:rPr>
          <w:rFonts w:hint="eastAsia" w:ascii="Times New Roman" w:hAnsi="仿宋_GB2312" w:eastAsia="仿宋_GB2312" w:cs="仿宋_GB2312"/>
          <w:sz w:val="32"/>
          <w:szCs w:val="32"/>
        </w:rPr>
        <w:t>项目申报资料真实性承诺书</w:t>
      </w:r>
    </w:p>
    <w:p>
      <w:pPr>
        <w:snapToGrid w:val="0"/>
        <w:spacing w:line="580" w:lineRule="exact"/>
        <w:ind w:left="1917" w:leftChars="608" w:hanging="640" w:hangingChars="200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3-4.</w:t>
      </w:r>
      <w:r>
        <w:rPr>
          <w:rFonts w:hint="eastAsia" w:ascii="Times New Roman" w:hAnsi="仿宋_GB2312" w:eastAsia="仿宋_GB2312" w:cs="仿宋_GB2312"/>
          <w:sz w:val="32"/>
          <w:szCs w:val="32"/>
        </w:rPr>
        <w:t>项目佐证材料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仿宋_GB2312" w:eastAsia="仿宋_GB2312" w:cs="仿宋_GB2312"/>
          <w:sz w:val="32"/>
          <w:szCs w:val="32"/>
        </w:rPr>
        <w:t>企业单位应提供营业执照、报表、完</w:t>
      </w:r>
    </w:p>
    <w:p>
      <w:pPr>
        <w:snapToGrid w:val="0"/>
        <w:spacing w:line="580" w:lineRule="exact"/>
        <w:ind w:left="1916" w:leftChars="838" w:hanging="156" w:hangingChars="49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税证明</w:t>
      </w:r>
      <w:r>
        <w:rPr>
          <w:rFonts w:hint="eastAsia" w:ascii="Times New Roman" w:hAnsi="Times New Roman" w:eastAsia="仿宋_GB2312" w:cs="仿宋_GB2312"/>
          <w:sz w:val="32"/>
          <w:szCs w:val="32"/>
        </w:rPr>
        <w:t>)</w:t>
      </w:r>
    </w:p>
    <w:p>
      <w:pPr>
        <w:pStyle w:val="2"/>
        <w:keepNext w:val="0"/>
        <w:keepLines w:val="0"/>
        <w:snapToGrid w:val="0"/>
        <w:spacing w:before="0" w:after="0" w:line="580" w:lineRule="exact"/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jc w:val="both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3"/>
        <w:jc w:val="both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3"/>
        <w:jc w:val="both"/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tabs>
          <w:tab w:val="left" w:pos="42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pStyle w:val="7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年度省文化和旅游资金项目申请表</w:t>
      </w:r>
    </w:p>
    <w:p>
      <w:pPr>
        <w:pStyle w:val="7"/>
        <w:adjustRightInd w:val="0"/>
        <w:ind w:left="0" w:leftChars="0" w:firstLine="0"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单位名称（盖章）：                                         金额单位：万元</w:t>
      </w:r>
    </w:p>
    <w:tbl>
      <w:tblPr>
        <w:tblStyle w:val="8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387"/>
        <w:gridCol w:w="1203"/>
        <w:gridCol w:w="260"/>
        <w:gridCol w:w="1425"/>
        <w:gridCol w:w="905"/>
        <w:gridCol w:w="695"/>
        <w:gridCol w:w="1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77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项目所属类别</w:t>
            </w:r>
          </w:p>
        </w:tc>
        <w:tc>
          <w:tcPr>
            <w:tcW w:w="77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项目负责人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单位地址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项目单位性质</w:t>
            </w:r>
          </w:p>
        </w:tc>
        <w:tc>
          <w:tcPr>
            <w:tcW w:w="77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项目单位税收完成情况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（可增删行）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税种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</w:rPr>
              <w:t>2023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年度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（金额）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</w:rPr>
              <w:t>2024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年度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（金额）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项目实施期限</w:t>
            </w:r>
          </w:p>
        </w:tc>
        <w:tc>
          <w:tcPr>
            <w:tcW w:w="77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 xml:space="preserve">  开始：                   截止：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项目主要内容及开展情况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(简要)</w:t>
            </w:r>
          </w:p>
        </w:tc>
        <w:tc>
          <w:tcPr>
            <w:tcW w:w="77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项目资金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总预算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申请省级补助金额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自筹其他资金支持情况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项目支出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明细预算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（可增删行）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支出内容明细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合计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2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　</w:t>
            </w:r>
          </w:p>
        </w:tc>
      </w:tr>
    </w:tbl>
    <w:p>
      <w:pPr>
        <w:tabs>
          <w:tab w:val="left" w:pos="42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kern w:val="0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年度省文化和旅游资金项目绩效目标</w:t>
      </w:r>
    </w:p>
    <w:p>
      <w:pPr>
        <w:widowControl/>
        <w:spacing w:line="600" w:lineRule="exact"/>
        <w:jc w:val="center"/>
        <w:textAlignment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申报表</w:t>
      </w:r>
    </w:p>
    <w:p>
      <w:pPr>
        <w:tabs>
          <w:tab w:val="left" w:pos="3615"/>
          <w:tab w:val="left" w:pos="4410"/>
          <w:tab w:val="left" w:pos="5910"/>
          <w:tab w:val="left" w:pos="6315"/>
        </w:tabs>
        <w:rPr>
          <w:rFonts w:ascii="仿宋_GB2312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申报单位名称（公章）：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仿宋_GB2312" w:eastAsia="仿宋_GB2312"/>
          <w:kern w:val="0"/>
          <w:sz w:val="28"/>
          <w:szCs w:val="28"/>
        </w:rPr>
        <w:tab/>
      </w:r>
      <w:r>
        <w:rPr>
          <w:rFonts w:ascii="仿宋_GB2312" w:eastAsia="仿宋_GB2312"/>
          <w:kern w:val="0"/>
          <w:sz w:val="28"/>
          <w:szCs w:val="28"/>
        </w:rPr>
        <w:tab/>
      </w:r>
      <w:r>
        <w:rPr>
          <w:rFonts w:ascii="仿宋_GB2312" w:eastAsia="仿宋_GB2312"/>
          <w:kern w:val="0"/>
          <w:sz w:val="28"/>
          <w:szCs w:val="28"/>
        </w:rPr>
        <w:tab/>
      </w:r>
    </w:p>
    <w:tbl>
      <w:tblPr>
        <w:tblStyle w:val="8"/>
        <w:tblW w:w="51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183"/>
        <w:gridCol w:w="2920"/>
        <w:gridCol w:w="181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8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3292" w:type="pct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8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申报支持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方向类别</w:t>
            </w:r>
          </w:p>
        </w:tc>
        <w:tc>
          <w:tcPr>
            <w:tcW w:w="1" w:type="pct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8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申报金额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3292" w:type="pct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8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申报联系人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3292" w:type="pct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标</w:t>
            </w:r>
          </w:p>
        </w:tc>
        <w:tc>
          <w:tcPr>
            <w:tcW w:w="4456" w:type="pct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目标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目标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目标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…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4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标</w:t>
            </w:r>
          </w:p>
        </w:tc>
        <w:tc>
          <w:tcPr>
            <w:tcW w:w="116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标</w:t>
            </w: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标</w:t>
            </w:r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标</w:t>
            </w: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标</w:t>
            </w:r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标</w:t>
            </w: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经济效益指标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社会效益指标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生态效益指标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服务对象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9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tabs>
          <w:tab w:val="left" w:pos="42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pStyle w:val="2"/>
        <w:keepNext w:val="0"/>
        <w:keepLines w:val="0"/>
        <w:snapToGrid w:val="0"/>
        <w:spacing w:before="0" w:after="0" w:line="400" w:lineRule="exact"/>
      </w:pPr>
    </w:p>
    <w:p>
      <w:pPr>
        <w:jc w:val="center"/>
        <w:rPr>
          <w:rFonts w:ascii="方正小标宋简体" w:eastAsia="方正小标宋简体"/>
          <w:spacing w:val="190"/>
          <w:w w:val="75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项目申报资料真实性承诺书</w:t>
      </w:r>
    </w:p>
    <w:p>
      <w:pPr>
        <w:snapToGrid w:val="0"/>
        <w:spacing w:line="400" w:lineRule="exact"/>
        <w:rPr>
          <w:rFonts w:ascii="仿宋_GB2312" w:eastAsia="仿宋_GB2312"/>
          <w:sz w:val="44"/>
          <w:szCs w:val="44"/>
        </w:rPr>
      </w:pPr>
    </w:p>
    <w:p>
      <w:pPr>
        <w:snapToGrid w:val="0"/>
        <w:spacing w:line="360" w:lineRule="auto"/>
        <w:ind w:left="1280" w:hanging="1280" w:hangingChars="4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省文化和旅游厅、省财政厅：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我单位承诺：此次申报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2025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年省文化和旅游资金的“ </w:t>
      </w:r>
      <w:r>
        <w:rPr>
          <w:rFonts w:hint="eastAsia" w:ascii="仿宋_GB2312" w:eastAsia="仿宋_GB2312"/>
          <w:kern w:val="0"/>
          <w:sz w:val="32"/>
          <w:szCs w:val="32"/>
        </w:rPr>
        <w:tab/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     ”项目，所提交的申报资料均真实、合法。如有不实之处，愿负相应的法律、行政责任，并承担由此产生的一切后果。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特此承诺。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napToGrid w:val="0"/>
        <w:spacing w:line="360" w:lineRule="auto"/>
        <w:ind w:left="1278" w:leftChars="304" w:hanging="640" w:hanging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申报单位（盖章）          法人代表（签字）</w:t>
      </w:r>
    </w:p>
    <w:p>
      <w:pPr>
        <w:snapToGrid w:val="0"/>
        <w:spacing w:line="360" w:lineRule="auto"/>
        <w:ind w:firstLine="5120" w:firstLineChars="16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年   </w:t>
      </w:r>
      <w:r>
        <w:rPr>
          <w:rFonts w:ascii="Times New Roman" w:hAnsi="Times New Roman" w:eastAsia="仿宋_GB2312"/>
          <w:kern w:val="0"/>
          <w:sz w:val="32"/>
          <w:szCs w:val="32"/>
          <w:lang w:val="zh-CN"/>
        </w:rPr>
        <w:t>月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  日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tabs>
          <w:tab w:val="left" w:pos="42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pStyle w:val="2"/>
        <w:keepNext w:val="0"/>
        <w:keepLines w:val="0"/>
        <w:snapToGrid w:val="0"/>
        <w:spacing w:before="0" w:after="0" w:line="400" w:lineRule="exact"/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艺术</w:t>
      </w:r>
      <w:r>
        <w:rPr>
          <w:rFonts w:ascii="方正小标宋简体" w:eastAsia="方正小标宋简体"/>
          <w:sz w:val="44"/>
          <w:szCs w:val="44"/>
        </w:rPr>
        <w:t>（专业口）</w:t>
      </w:r>
      <w:r>
        <w:rPr>
          <w:rFonts w:hint="eastAsia" w:ascii="方正小标宋简体" w:eastAsia="方正小标宋简体"/>
          <w:sz w:val="44"/>
          <w:szCs w:val="44"/>
        </w:rPr>
        <w:t>创作类项目申报附件清单</w:t>
      </w:r>
    </w:p>
    <w:p>
      <w:pPr>
        <w:snapToGrid w:val="0"/>
        <w:spacing w:line="400" w:lineRule="exact"/>
        <w:rPr>
          <w:rFonts w:ascii="仿宋_GB2312" w:eastAsia="仿宋_GB2312"/>
          <w:sz w:val="44"/>
          <w:szCs w:val="44"/>
        </w:rPr>
      </w:pP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一、申报舞台艺术作品类项目需提交以下材料：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（1）原创作品需要提供《申报项目版权所有声明》。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（2）大型剧目提供剧本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导演构思台本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舞美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音乐设计方案等资料，其中大型交响乐、民族音乐作品只提供构思方案。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（3）小型剧</w:t>
      </w:r>
      <w:r>
        <w:rPr>
          <w:rFonts w:ascii="Times New Roman" w:hAnsi="Times New Roman" w:eastAsia="仿宋_GB2312"/>
          <w:sz w:val="32"/>
          <w:szCs w:val="32"/>
        </w:rPr>
        <w:t>（节）</w:t>
      </w:r>
      <w:r>
        <w:rPr>
          <w:rFonts w:hint="eastAsia" w:ascii="Times New Roman" w:hAnsi="Times New Roman" w:eastAsia="仿宋_GB2312"/>
          <w:sz w:val="32"/>
          <w:szCs w:val="32"/>
        </w:rPr>
        <w:t>目提供剧本、舞美设计方案、音乐设计方案等资料；音乐类作品提供曲谱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音乐小样。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（4）创作单位与主创人员签订的合同（复印件）。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（5）改编的作品需提交原著作权人的书面授权书（复印件）。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二、申报美术类项目需提交以下材料：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（1）活动项目工作方案，展览主办方与展览场馆签署的相关协议或合同；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（2）政府主管部门对活动的批示（复）红头文件。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（3）申报主体是两家或多家合作项目，须提交合作协议书（复印件），并明确牵头单位为项目申报单位。</w:t>
      </w:r>
    </w:p>
    <w:p>
      <w:pPr>
        <w:rPr>
          <w:rFonts w:ascii="Times New Roman" w:hAnsi="Times New Roman" w:eastAsia="方正小标宋简体"/>
          <w:sz w:val="44"/>
          <w:szCs w:val="44"/>
        </w:rPr>
      </w:pPr>
    </w:p>
    <w:p>
      <w:pPr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br w:type="page"/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群文创作类项目申报附件清单</w:t>
      </w:r>
    </w:p>
    <w:p>
      <w:pPr>
        <w:pStyle w:val="2"/>
        <w:keepNext w:val="0"/>
        <w:keepLines w:val="0"/>
        <w:snapToGrid w:val="0"/>
        <w:spacing w:before="0" w:after="0" w:line="400" w:lineRule="exact"/>
        <w:rPr>
          <w:rFonts w:ascii="Times New Roman" w:hAnsi="Times New Roma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所有作品须为原创，并提供《申报项目版权所有声明》。</w:t>
      </w:r>
      <w:r>
        <w:rPr>
          <w:rFonts w:hint="eastAsia" w:ascii="Times New Roman" w:hAnsi="Times New Roman" w:eastAsia="仿宋_GB2312" w:cs="仿宋"/>
          <w:sz w:val="32"/>
          <w:szCs w:val="32"/>
        </w:rPr>
        <w:t>群众文艺作品的视频（音乐、戏剧、曲艺类作品除视频外还需报送曲谱、剧本、曲本），全部通过“专项资金项目申报综合管理平台”报送。舞蹈作品演出时长不得超过6分钟、音乐作品（含声乐、器乐）演出时长不得超过6分钟、戏剧作品演出时长不得超过15分钟、曲艺作品（含小品）演出时长不得超过12分钟。视频分辨率不低于1280*720，帧率：25，码流不低于8Mbps。视频中不能出现主创人员名单，音乐、语言类节目必须打唱词。</w:t>
      </w: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widowControl/>
        <w:rPr>
          <w:rFonts w:ascii="方正黑体_GBK" w:hAnsi="方正黑体_GBK" w:eastAsia="方正黑体_GBK" w:cs="方正黑体_GBK"/>
          <w:spacing w:val="-2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2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adjustRightInd w:val="0"/>
        <w:snapToGrid w:val="0"/>
        <w:spacing w:line="400" w:lineRule="exact"/>
        <w:rPr>
          <w:rFonts w:ascii="仿宋_GB2312" w:eastAsia="仿宋_GB2312" w:cs="仿宋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336" w:lineRule="auto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专项资金项目申报综合管理平台操作手册</w:t>
      </w:r>
    </w:p>
    <w:p>
      <w:pPr>
        <w:adjustRightInd w:val="0"/>
        <w:snapToGrid w:val="0"/>
        <w:spacing w:line="400" w:lineRule="exact"/>
        <w:rPr>
          <w:rFonts w:ascii="仿宋_GB2312" w:eastAsia="仿宋_GB2312" w:cs="仿宋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Style w:val="11"/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sectPr>
          <w:headerReference r:id="rId3" w:type="default"/>
          <w:footerReference r:id="rId4" w:type="default"/>
          <w:pgSz w:w="11906" w:h="16838"/>
          <w:pgMar w:top="2098" w:right="1531" w:bottom="1531" w:left="1531" w:header="850" w:footer="992" w:gutter="0"/>
          <w:pgNumType w:fmt="numberInDash"/>
          <w:cols w:space="720" w:num="1"/>
          <w:docGrid w:type="lines" w:linePitch="318" w:charSpace="0"/>
        </w:sectPr>
      </w:pP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</w:rPr>
        <w:t>下载地址：</w:t>
      </w:r>
      <w:r>
        <w:fldChar w:fldCharType="begin"/>
      </w:r>
      <w:r>
        <w:instrText xml:space="preserve"> HYPERLINK "https://zhwl.whhlyt.hunan.gov.cn:8096/" </w:instrText>
      </w:r>
      <w:r>
        <w:fldChar w:fldCharType="separate"/>
      </w:r>
      <w:r>
        <w:rPr>
          <w:rStyle w:val="11"/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>https://zhwl.whhlyt.hunan.gov.cn:8096/</w:t>
      </w:r>
    </w:p>
    <w:p>
      <w:pPr>
        <w:adjustRightInd w:val="0"/>
        <w:snapToGrid w:val="0"/>
        <w:spacing w:line="336" w:lineRule="auto"/>
      </w:pPr>
      <w:r>
        <w:rPr>
          <w:rStyle w:val="11"/>
          <w:rFonts w:hint="eastAsia" w:ascii="Times New Roman" w:hAnsi="Times New Roman" w:eastAsia="仿宋_GB2312" w:cs="仿宋_GB2312"/>
          <w:kern w:val="0"/>
          <w:sz w:val="32"/>
          <w:szCs w:val="32"/>
        </w:rPr>
        <w:fldChar w:fldCharType="end"/>
      </w:r>
    </w:p>
    <w:sectPr>
      <w:footerReference r:id="rId5" w:type="default"/>
      <w:pgSz w:w="11906" w:h="16838"/>
      <w:pgMar w:top="2098" w:right="1531" w:bottom="1531" w:left="1531" w:header="850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5C9A623-7FA5-4E26-BD8D-C5A78A49B8F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449207-6BDE-4B70-BFEC-1AF41F972D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9FB5BC8-F249-49AF-82C9-6ABE2478AEB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FF96465-7D86-4DEE-8B48-C743D8D8C7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43F1B6A-083F-428B-AA36-5DCC4C8DB6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DE0FE20-1E8E-4F8F-BB3A-85BB0190149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12070AC3-165D-410C-97FB-CFBCD65DDCE2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283EC7FC-0797-4B61-B803-C44B2703C6A4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9" w:fontKey="{827DC59E-7B9B-4385-8634-E8F784DEC87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C63F1"/>
    <w:multiLevelType w:val="singleLevel"/>
    <w:tmpl w:val="FE7C63F1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jAwZTBhOTc0YzljM2ZkODE5ZDlkMmM5M2U0YjYifQ=="/>
  </w:docVars>
  <w:rsids>
    <w:rsidRoot w:val="2FE22822"/>
    <w:rsid w:val="2FE2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cs="宋体"/>
      <w:b/>
      <w:bCs/>
      <w:kern w:val="44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10">
    <w:name w:val="page number"/>
    <w:basedOn w:val="9"/>
    <w:qFormat/>
    <w:uiPriority w:val="0"/>
    <w:rPr>
      <w:rFonts w:cs="Times New Roman"/>
    </w:rPr>
  </w:style>
  <w:style w:type="character" w:styleId="11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2024-12-10T07:34:00Z</dcterms:created>
  <dc:creator>企业用户_535329505</dc:creator>
  <cp:lastModifiedBy>企业用户_535329505</cp:lastModifiedBy>
  <dcterms:modified xsi:type="dcterms:W3CDTF">2024-12-10T07:37:30Z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43A6ADFEAF1A47D4A0BEDD7ED721214B_11</vt:lpwstr>
  </property>
</Properties>
</file>