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8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</w:tbl>
    <w:p>
      <w:pPr>
        <w:spacing w:before="319" w:beforeLines="100" w:after="159" w:afterLines="50" w:line="500" w:lineRule="exact"/>
        <w:jc w:val="center"/>
        <w:rPr>
          <w:rFonts w:ascii="华文中宋" w:eastAsia="华文中宋"/>
          <w:b/>
          <w:sz w:val="44"/>
          <w:szCs w:val="44"/>
        </w:rPr>
      </w:pPr>
    </w:p>
    <w:p>
      <w:pPr>
        <w:spacing w:before="319" w:beforeLines="100" w:after="159" w:afterLines="50" w:line="500" w:lineRule="exact"/>
        <w:jc w:val="center"/>
        <w:rPr>
          <w:rFonts w:ascii="华文中宋" w:eastAsia="华文中宋"/>
          <w:b/>
          <w:sz w:val="44"/>
          <w:szCs w:val="44"/>
        </w:rPr>
      </w:pPr>
    </w:p>
    <w:p>
      <w:pPr>
        <w:spacing w:before="319" w:beforeLines="100" w:after="159" w:afterLines="50"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湖南省社会科学成果评审委员会课题</w:t>
      </w:r>
    </w:p>
    <w:p>
      <w:pPr>
        <w:spacing w:before="319" w:beforeLines="100" w:after="159" w:afterLines="50" w:line="500" w:lineRule="exact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通讯评审意见表</w:t>
      </w:r>
    </w:p>
    <w:tbl>
      <w:tblPr>
        <w:tblStyle w:val="8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7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9220" w:type="dxa"/>
            <w:gridSpan w:val="10"/>
            <w:vAlign w:val="center"/>
          </w:tcPr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>
            <w:pPr>
              <w:ind w:firstLine="420" w:firstLineChars="200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934" w:type="dxa"/>
            <w:gridSpan w:val="11"/>
          </w:tcPr>
          <w:p>
            <w:pPr>
              <w:ind w:firstLine="3359" w:firstLineChars="119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ind w:left="-540" w:leftChars="-257"/>
        <w:rPr>
          <w:rFonts w:eastAsia="楷体_GB2312"/>
        </w:rPr>
      </w:pPr>
      <w:r>
        <w:rPr>
          <w:rFonts w:hint="eastAsia" w:eastAsia="楷体_GB2312"/>
        </w:rPr>
        <w:t>说明：1.</w:t>
      </w:r>
      <w:r>
        <w:rPr>
          <w:rFonts w:hint="eastAsia" w:ascii="楷体_GB2312" w:eastAsia="楷体_GB2312"/>
        </w:rPr>
        <w:t>本表由通讯评审专家填写，申请人不得填写。</w:t>
      </w:r>
      <w:r>
        <w:rPr>
          <w:rFonts w:hint="eastAsia" w:eastAsia="楷体_GB2312"/>
        </w:rPr>
        <w:t>项目登记号和项目序号不填。</w:t>
      </w:r>
    </w:p>
    <w:p>
      <w:pPr>
        <w:ind w:left="-540" w:leftChars="-257" w:firstLine="630" w:firstLineChars="300"/>
        <w:rPr>
          <w:rFonts w:eastAsia="楷体_GB2312"/>
        </w:rPr>
      </w:pPr>
      <w:r>
        <w:rPr>
          <w:rFonts w:hint="eastAsia" w:eastAsia="楷体_GB2312"/>
        </w:rPr>
        <w:t>2.</w:t>
      </w:r>
      <w:r>
        <w:rPr>
          <w:rFonts w:hint="eastAsia" w:ascii="楷体_GB2312" w:eastAsia="楷体_GB2312"/>
        </w:rPr>
        <w:t>评分指标和权重仅供参考；</w:t>
      </w:r>
      <w:r>
        <w:rPr>
          <w:rFonts w:hint="eastAsia" w:eastAsia="楷体_GB2312"/>
        </w:rPr>
        <w:t>“备注”栏可简要填写需要说明的其他事项或不填写。本表须评审专家本人签字或盖章有效。</w:t>
      </w:r>
    </w:p>
    <w:p>
      <w:pPr>
        <w:ind w:left="-540" w:leftChars="-257" w:firstLine="630" w:firstLineChars="300"/>
        <w:rPr>
          <w:rFonts w:eastAsia="楷体_GB2312"/>
        </w:rPr>
      </w:pPr>
    </w:p>
    <w:p>
      <w:pPr>
        <w:ind w:left="-540" w:leftChars="-257" w:firstLine="1981" w:firstLineChars="550"/>
        <w:rPr>
          <w:rFonts w:ascii="华文中宋" w:eastAsia="华文中宋"/>
          <w:b/>
          <w:sz w:val="36"/>
          <w:szCs w:val="36"/>
        </w:rPr>
      </w:pPr>
    </w:p>
    <w:p>
      <w:pPr>
        <w:spacing w:line="660" w:lineRule="exact"/>
        <w:ind w:left="-315" w:leftChars="-150" w:right="-315" w:rightChars="-15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推进乡村全面振兴建设农业强省专项课题论证活页</w:t>
      </w:r>
    </w:p>
    <w:tbl>
      <w:tblPr>
        <w:tblStyle w:val="8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</w:tcPr>
          <w:p>
            <w:pPr>
              <w:rPr>
                <w:rFonts w:ascii="Times New Roman" w:hAnsi="Times New Roman" w:eastAsia="黑体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color w:val="FF0000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5" w:hRule="atLeast"/>
          <w:jc w:val="center"/>
        </w:trPr>
        <w:tc>
          <w:tcPr>
            <w:tcW w:w="10080" w:type="dxa"/>
          </w:tcPr>
          <w:p>
            <w:pPr>
              <w:ind w:firstLine="421" w:firstLineChars="20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Cs w:val="21"/>
              </w:rPr>
              <w:t>000字。</w:t>
            </w:r>
          </w:p>
          <w:p>
            <w:pPr>
              <w:spacing w:before="159" w:beforeLines="50" w:line="400" w:lineRule="exact"/>
              <w:ind w:firstLine="381" w:firstLineChars="1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</w:rPr>
              <w:t>[选题依据]</w:t>
            </w:r>
            <w:r>
              <w:rPr>
                <w:rFonts w:ascii="Times New Roman" w:hAnsi="Times New Roman" w:cs="Times New Roman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[研究内容]  </w:t>
            </w:r>
            <w:r>
              <w:rPr>
                <w:rFonts w:ascii="Times New Roman" w:hAnsi="Times New Roman" w:cs="Times New Roman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[思路方法]  </w:t>
            </w:r>
            <w:r>
              <w:rPr>
                <w:rFonts w:ascii="Times New Roman" w:hAnsi="Times New Roman" w:cs="Times New Roman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[创新之处]  </w:t>
            </w:r>
            <w:r>
              <w:rPr>
                <w:rFonts w:ascii="Times New Roman" w:hAnsi="Times New Roman" w:cs="Times New Roman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[预期成果]  </w:t>
            </w:r>
            <w:r>
              <w:rPr>
                <w:rFonts w:ascii="Times New Roman" w:hAnsi="Times New Roman" w:cs="Times New Roman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[研究基础]  </w:t>
            </w:r>
            <w:r>
              <w:rPr>
                <w:rFonts w:ascii="Times New Roman" w:hAnsi="Times New Roman" w:cs="Times New Roman"/>
                <w:sz w:val="24"/>
              </w:rPr>
              <w:t>课题负责人前期相关研究成果、核心观点等。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</w:rPr>
              <w:t>7．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[参考文献]  </w:t>
            </w:r>
            <w:r>
              <w:rPr>
                <w:rFonts w:ascii="Times New Roman" w:hAnsi="Times New Roman" w:cs="Times New Roman"/>
                <w:sz w:val="24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ind w:firstLine="477" w:firstLineChars="159"/>
              <w:rPr>
                <w:rFonts w:ascii="Times New Roman" w:hAnsi="Times New Roman" w:eastAsia="黑体" w:cs="Times New Roman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说明： 1.活页文字表述中不得直接或间接透露个人信息或相关背景资料，否则取消参评资格。</w:t>
      </w:r>
    </w:p>
    <w:p>
      <w:pPr>
        <w:tabs>
          <w:tab w:val="left" w:pos="-540"/>
        </w:tabs>
        <w:ind w:right="-359" w:rightChars="-171" w:firstLine="210" w:firstLineChars="100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2.课题名称要与《申请书》一致，一般不加副标题。前期相关研究成果只填成果名称、成果形式（如论文、专著、研究报告等）、作者排序、是否核心期刊等，</w:t>
      </w:r>
      <w:r>
        <w:rPr>
          <w:rFonts w:ascii="Times New Roman" w:hAnsi="Times New Roman" w:eastAsia="楷体_GB2312" w:cs="Times New Roman"/>
          <w:b/>
          <w:szCs w:val="21"/>
        </w:rPr>
        <w:t>不得填写作者姓名、单位、刊物或出版社名称、发表时间或刊期</w:t>
      </w:r>
      <w:r>
        <w:rPr>
          <w:rFonts w:ascii="Times New Roman" w:hAnsi="Times New Roman" w:eastAsia="楷体_GB2312" w:cs="Times New Roman"/>
          <w:szCs w:val="21"/>
        </w:rPr>
        <w:t>等。申请人承担的已结项或在研项目、与本课题无关的成果等不能作为前期成果填写。申请人的前期成果不列入参考文献。</w:t>
      </w:r>
    </w:p>
    <w:p>
      <w:pPr>
        <w:tabs>
          <w:tab w:val="left" w:pos="-540"/>
        </w:tabs>
        <w:ind w:right="-359" w:rightChars="-171" w:firstLine="210" w:firstLineChars="100"/>
        <w:rPr>
          <w:rFonts w:eastAsia="黑体"/>
          <w:sz w:val="28"/>
          <w:szCs w:val="28"/>
        </w:rPr>
      </w:pPr>
      <w:r>
        <w:rPr>
          <w:rFonts w:ascii="Times New Roman" w:hAnsi="Times New Roman" w:eastAsia="楷体_GB2312" w:cs="Times New Roman"/>
          <w:szCs w:val="21"/>
        </w:rPr>
        <w:t>3.本表须用A3纸双面印制中缝装订。正文请用合适字号行距排版，各级标题可用黑体字。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2JkOTY3MDQ4YjQ3OTM2NTRmNzQ1MWIxM2FmOWEifQ=="/>
  </w:docVars>
  <w:rsids>
    <w:rsidRoot w:val="585C0022"/>
    <w:rsid w:val="00114BF9"/>
    <w:rsid w:val="00444C50"/>
    <w:rsid w:val="0048362C"/>
    <w:rsid w:val="004E38F8"/>
    <w:rsid w:val="00784790"/>
    <w:rsid w:val="007B59FA"/>
    <w:rsid w:val="00832D81"/>
    <w:rsid w:val="008545F7"/>
    <w:rsid w:val="00996A84"/>
    <w:rsid w:val="009B1E84"/>
    <w:rsid w:val="00AC3CC3"/>
    <w:rsid w:val="00BC03D8"/>
    <w:rsid w:val="00C301FC"/>
    <w:rsid w:val="00C657B7"/>
    <w:rsid w:val="00C876FB"/>
    <w:rsid w:val="00CE7576"/>
    <w:rsid w:val="00D734E8"/>
    <w:rsid w:val="00D735C5"/>
    <w:rsid w:val="00DE7360"/>
    <w:rsid w:val="00F56409"/>
    <w:rsid w:val="00FF305B"/>
    <w:rsid w:val="011E1881"/>
    <w:rsid w:val="09977280"/>
    <w:rsid w:val="0DC248D1"/>
    <w:rsid w:val="0E567F1A"/>
    <w:rsid w:val="1173012A"/>
    <w:rsid w:val="1405603A"/>
    <w:rsid w:val="1DDF068E"/>
    <w:rsid w:val="25274C71"/>
    <w:rsid w:val="28C129B0"/>
    <w:rsid w:val="2C7D3627"/>
    <w:rsid w:val="3BFEEEC4"/>
    <w:rsid w:val="3DFC4B08"/>
    <w:rsid w:val="3EC7174F"/>
    <w:rsid w:val="3FB46D24"/>
    <w:rsid w:val="40BB5DD3"/>
    <w:rsid w:val="423C15B9"/>
    <w:rsid w:val="56CC750E"/>
    <w:rsid w:val="585C0022"/>
    <w:rsid w:val="5BA16563"/>
    <w:rsid w:val="5F7B220C"/>
    <w:rsid w:val="60715147"/>
    <w:rsid w:val="65EF13EA"/>
    <w:rsid w:val="67530DBD"/>
    <w:rsid w:val="68B256C0"/>
    <w:rsid w:val="6F780F68"/>
    <w:rsid w:val="6FFFBAAE"/>
    <w:rsid w:val="713420FC"/>
    <w:rsid w:val="73FB07E7"/>
    <w:rsid w:val="774943FF"/>
    <w:rsid w:val="77FA412C"/>
    <w:rsid w:val="79D80668"/>
    <w:rsid w:val="79DFB764"/>
    <w:rsid w:val="7C4D3119"/>
    <w:rsid w:val="7D9D5858"/>
    <w:rsid w:val="7ECB3D53"/>
    <w:rsid w:val="7F2E1EE3"/>
    <w:rsid w:val="AFFF8622"/>
    <w:rsid w:val="BB7FA61C"/>
    <w:rsid w:val="BFDFFC46"/>
    <w:rsid w:val="CDE604B8"/>
    <w:rsid w:val="D9FD5EC5"/>
    <w:rsid w:val="EFB71F49"/>
    <w:rsid w:val="F7D39D05"/>
    <w:rsid w:val="FDB7B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6"/>
    <w:qFormat/>
    <w:uiPriority w:val="0"/>
    <w:pPr>
      <w:adjustRightInd w:val="0"/>
      <w:snapToGrid w:val="0"/>
      <w:spacing w:after="120" w:line="579" w:lineRule="atLeast"/>
      <w:ind w:firstLine="200" w:firstLineChars="200"/>
    </w:pPr>
    <w:rPr>
      <w:rFonts w:ascii="Times New Roman" w:hAnsi="Times New Roman" w:eastAsia="仿宋_GB2312" w:cs="Times New Roman"/>
      <w:sz w:val="16"/>
      <w:szCs w:val="16"/>
    </w:rPr>
  </w:style>
  <w:style w:type="paragraph" w:styleId="3">
    <w:name w:val="Body Text"/>
    <w:basedOn w:val="1"/>
    <w:qFormat/>
    <w:uiPriority w:val="0"/>
    <w:pPr>
      <w:jc w:val="center"/>
    </w:pPr>
    <w:rPr>
      <w:b/>
      <w:bCs/>
      <w:spacing w:val="20"/>
      <w:sz w:val="44"/>
    </w:rPr>
  </w:style>
  <w:style w:type="paragraph" w:styleId="4">
    <w:name w:val="Body Text Indent"/>
    <w:basedOn w:val="1"/>
    <w:qFormat/>
    <w:uiPriority w:val="0"/>
    <w:pPr>
      <w:ind w:firstLine="420" w:firstLineChars="2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正文文本 3 Char"/>
    <w:basedOn w:val="9"/>
    <w:link w:val="2"/>
    <w:qFormat/>
    <w:uiPriority w:val="0"/>
    <w:rPr>
      <w:rFonts w:eastAsia="仿宋_GB2312"/>
      <w:kern w:val="2"/>
      <w:sz w:val="16"/>
      <w:szCs w:val="16"/>
    </w:rPr>
  </w:style>
  <w:style w:type="character" w:customStyle="1" w:styleId="17">
    <w:name w:val="页脚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6956</Words>
  <Characters>2890</Characters>
  <Lines>24</Lines>
  <Paragraphs>19</Paragraphs>
  <TotalTime>3</TotalTime>
  <ScaleCrop>false</ScaleCrop>
  <LinksUpToDate>false</LinksUpToDate>
  <CharactersWithSpaces>9827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2024-11-11T23:17:00Z</dcterms:created>
  <dc:creator>肖杰夫</dc:creator>
  <cp:lastModifiedBy>huawei</cp:lastModifiedBy>
  <cp:lastPrinted>2024-11-11T23:43:00Z</cp:lastPrinted>
  <dcterms:modified xsi:type="dcterms:W3CDTF">2024-11-15T11:18:24Z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78FBC6F04E1F455CA57D465B93365C47_13</vt:lpwstr>
  </property>
</Properties>
</file>