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ascii="黑体" w:eastAsia="黑体"/>
          <w:sz w:val="30"/>
          <w:szCs w:val="30"/>
        </w:rPr>
        <w:t xml:space="preserve">     </w:t>
      </w:r>
      <w:r>
        <w:rPr>
          <w:b/>
          <w:sz w:val="24"/>
        </w:rPr>
        <w:t xml:space="preserve">                                            </w:t>
      </w:r>
      <w:r>
        <w:rPr>
          <w:rFonts w:hint="eastAsia" w:eastAsia="仿宋_GB2312"/>
          <w:b/>
          <w:sz w:val="24"/>
        </w:rPr>
        <w:t>编号</w:t>
      </w:r>
      <w:r>
        <w:rPr>
          <w:rFonts w:hint="eastAsia"/>
          <w:b/>
          <w:sz w:val="24"/>
        </w:rPr>
        <w:t>：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湖南省社会科学普及读物</w:t>
      </w:r>
    </w:p>
    <w:p>
      <w:pPr>
        <w:jc w:val="center"/>
        <w:rPr>
          <w:sz w:val="48"/>
        </w:rPr>
      </w:pPr>
      <w:r>
        <w:rPr>
          <w:rFonts w:hint="eastAsia"/>
          <w:b/>
          <w:sz w:val="52"/>
        </w:rPr>
        <w:t>出版资助项目申报表</w:t>
      </w:r>
    </w:p>
    <w:p/>
    <w:p/>
    <w:p>
      <w:pPr>
        <w:jc w:val="center"/>
        <w:rPr>
          <w:kern w:val="0"/>
        </w:rPr>
      </w:pPr>
    </w:p>
    <w:p>
      <w:pPr>
        <w:rPr>
          <w:rFonts w:eastAsia="黑体"/>
          <w:kern w:val="0"/>
        </w:rPr>
      </w:pPr>
    </w:p>
    <w:p>
      <w:pPr>
        <w:rPr>
          <w:rFonts w:eastAsia="黑体"/>
          <w:kern w:val="0"/>
        </w:rPr>
      </w:pPr>
    </w:p>
    <w:p>
      <w:pPr>
        <w:rPr>
          <w:rFonts w:eastAsia="黑体"/>
          <w:kern w:val="0"/>
        </w:rPr>
      </w:pPr>
    </w:p>
    <w:p>
      <w:pPr>
        <w:spacing w:line="480" w:lineRule="auto"/>
        <w:rPr>
          <w:rFonts w:eastAsia="黑体"/>
          <w:kern w:val="0"/>
        </w:rPr>
      </w:pPr>
    </w:p>
    <w:p>
      <w:pPr>
        <w:spacing w:line="480" w:lineRule="auto"/>
        <w:rPr>
          <w:rFonts w:eastAsia="黑体"/>
          <w:kern w:val="0"/>
        </w:rPr>
      </w:pPr>
    </w:p>
    <w:p>
      <w:pPr>
        <w:spacing w:line="480" w:lineRule="auto"/>
        <w:rPr>
          <w:rFonts w:eastAsia="黑体"/>
          <w:kern w:val="0"/>
        </w:rPr>
      </w:pPr>
    </w:p>
    <w:p>
      <w:pPr>
        <w:spacing w:line="720" w:lineRule="exact"/>
        <w:ind w:left="31680" w:leftChars="656" w:hangingChars="300" w:firstLine="31680"/>
        <w:rPr>
          <w:rFonts w:eastAsia="仿宋_GB2312"/>
          <w:b/>
          <w:bCs/>
          <w:kern w:val="0"/>
          <w:sz w:val="32"/>
        </w:rPr>
      </w:pPr>
    </w:p>
    <w:p>
      <w:pPr>
        <w:spacing w:line="720" w:lineRule="exact"/>
        <w:ind w:left="31680" w:leftChars="656" w:hangingChars="300" w:firstLine="31680"/>
        <w:rPr>
          <w:rFonts w:eastAsia="仿宋_GB2312"/>
          <w:bCs/>
          <w:kern w:val="0"/>
          <w:sz w:val="32"/>
          <w:u w:val="single"/>
        </w:rPr>
      </w:pPr>
      <w:r>
        <w:rPr>
          <w:rFonts w:hint="eastAsia" w:eastAsia="仿宋_GB2312"/>
          <w:b/>
          <w:bCs/>
          <w:spacing w:val="12"/>
          <w:kern w:val="0"/>
          <w:sz w:val="32"/>
        </w:rPr>
        <w:t>项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hint="eastAsia" w:eastAsia="仿宋_GB2312"/>
          <w:b/>
          <w:bCs/>
          <w:spacing w:val="12"/>
          <w:kern w:val="0"/>
          <w:sz w:val="32"/>
        </w:rPr>
        <w:t>目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hint="eastAsia" w:eastAsia="仿宋_GB2312"/>
          <w:b/>
          <w:bCs/>
          <w:spacing w:val="12"/>
          <w:kern w:val="0"/>
          <w:sz w:val="32"/>
        </w:rPr>
        <w:t>名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hint="eastAsia" w:eastAsia="仿宋_GB2312"/>
          <w:b/>
          <w:bCs/>
          <w:spacing w:val="4"/>
          <w:kern w:val="0"/>
          <w:sz w:val="32"/>
        </w:rPr>
        <w:t>称</w:t>
      </w:r>
      <w:r>
        <w:rPr>
          <w:rFonts w:eastAsia="仿宋_GB2312"/>
          <w:bCs/>
          <w:kern w:val="0"/>
          <w:sz w:val="32"/>
          <w:u w:val="single"/>
        </w:rPr>
        <w:t xml:space="preserve">                              </w:t>
      </w:r>
    </w:p>
    <w:p>
      <w:pPr>
        <w:spacing w:line="720" w:lineRule="exact"/>
        <w:ind w:left="31680" w:leftChars="656" w:hangingChars="300" w:firstLine="31680"/>
        <w:rPr>
          <w:rFonts w:eastAsia="仿宋_GB2312"/>
          <w:b/>
          <w:bCs/>
          <w:kern w:val="0"/>
          <w:sz w:val="32"/>
        </w:rPr>
      </w:pPr>
      <w:r>
        <w:rPr>
          <w:rFonts w:hint="eastAsia" w:eastAsia="仿宋_GB2312"/>
          <w:b/>
          <w:bCs/>
          <w:spacing w:val="39"/>
          <w:kern w:val="0"/>
          <w:sz w:val="32"/>
        </w:rPr>
        <w:t>申报人姓</w:t>
      </w:r>
      <w:r>
        <w:rPr>
          <w:rFonts w:hint="eastAsia" w:eastAsia="仿宋_GB2312"/>
          <w:b/>
          <w:bCs/>
          <w:kern w:val="0"/>
          <w:sz w:val="32"/>
        </w:rPr>
        <w:t>名</w:t>
      </w:r>
      <w:r>
        <w:rPr>
          <w:rFonts w:eastAsia="仿宋_GB2312"/>
          <w:bCs/>
          <w:kern w:val="0"/>
          <w:sz w:val="32"/>
          <w:u w:val="single"/>
        </w:rPr>
        <w:t xml:space="preserve">                              </w:t>
      </w:r>
    </w:p>
    <w:p>
      <w:pPr>
        <w:spacing w:line="720" w:lineRule="exact"/>
        <w:ind w:left="31680" w:leftChars="656"/>
        <w:rPr>
          <w:rFonts w:eastAsia="仿宋_GB2312"/>
          <w:bCs/>
          <w:kern w:val="0"/>
          <w:sz w:val="32"/>
          <w:u w:val="single"/>
        </w:rPr>
      </w:pPr>
      <w:r>
        <w:rPr>
          <w:rFonts w:hint="eastAsia" w:eastAsia="仿宋_GB2312"/>
          <w:b/>
          <w:bCs/>
          <w:kern w:val="0"/>
          <w:sz w:val="32"/>
        </w:rPr>
        <w:t>单</w:t>
      </w:r>
      <w:r>
        <w:rPr>
          <w:rFonts w:eastAsia="仿宋_GB2312"/>
          <w:b/>
          <w:bCs/>
          <w:kern w:val="0"/>
          <w:sz w:val="32"/>
        </w:rPr>
        <w:t xml:space="preserve"> </w:t>
      </w:r>
      <w:r>
        <w:rPr>
          <w:rFonts w:hint="eastAsia" w:eastAsia="仿宋_GB2312"/>
          <w:b/>
          <w:bCs/>
          <w:kern w:val="0"/>
          <w:sz w:val="32"/>
        </w:rPr>
        <w:t>位</w:t>
      </w:r>
      <w:r>
        <w:rPr>
          <w:rFonts w:eastAsia="仿宋_GB2312"/>
          <w:b/>
          <w:bCs/>
          <w:kern w:val="0"/>
          <w:sz w:val="32"/>
        </w:rPr>
        <w:t xml:space="preserve"> </w:t>
      </w:r>
      <w:r>
        <w:rPr>
          <w:rFonts w:hint="eastAsia" w:eastAsia="仿宋_GB2312"/>
          <w:b/>
          <w:bCs/>
          <w:kern w:val="0"/>
          <w:sz w:val="32"/>
        </w:rPr>
        <w:t>名</w:t>
      </w:r>
      <w:r>
        <w:rPr>
          <w:rFonts w:eastAsia="仿宋_GB2312"/>
          <w:b/>
          <w:bCs/>
          <w:kern w:val="0"/>
          <w:sz w:val="32"/>
        </w:rPr>
        <w:t xml:space="preserve"> </w:t>
      </w:r>
      <w:r>
        <w:rPr>
          <w:rFonts w:hint="eastAsia" w:eastAsia="仿宋_GB2312"/>
          <w:b/>
          <w:bCs/>
          <w:kern w:val="0"/>
          <w:sz w:val="32"/>
        </w:rPr>
        <w:t>称</w:t>
      </w:r>
      <w:r>
        <w:rPr>
          <w:rFonts w:eastAsia="仿宋_GB2312"/>
          <w:b/>
          <w:bCs/>
          <w:kern w:val="0"/>
          <w:sz w:val="32"/>
        </w:rPr>
        <w:t xml:space="preserve"> </w:t>
      </w:r>
      <w:r>
        <w:rPr>
          <w:rFonts w:eastAsia="仿宋_GB2312"/>
          <w:bCs/>
          <w:kern w:val="0"/>
          <w:sz w:val="32"/>
          <w:u w:val="single"/>
        </w:rPr>
        <w:t xml:space="preserve">      </w:t>
      </w:r>
      <w:r>
        <w:rPr>
          <w:rFonts w:hint="eastAsia" w:eastAsia="仿宋_GB2312"/>
          <w:bCs/>
          <w:kern w:val="0"/>
          <w:sz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bCs/>
          <w:kern w:val="0"/>
          <w:sz w:val="32"/>
          <w:u w:val="single"/>
          <w:lang w:eastAsia="zh-CN"/>
        </w:rPr>
        <w:t>湖南科技大学</w:t>
      </w:r>
      <w:r>
        <w:rPr>
          <w:rFonts w:eastAsia="仿宋_GB2312"/>
          <w:bCs/>
          <w:kern w:val="0"/>
          <w:sz w:val="32"/>
          <w:u w:val="single"/>
        </w:rPr>
        <w:t xml:space="preserve">         </w:t>
      </w:r>
    </w:p>
    <w:p>
      <w:pPr>
        <w:spacing w:line="720" w:lineRule="exact"/>
        <w:ind w:firstLine="31680" w:firstLineChars="400"/>
        <w:rPr>
          <w:rFonts w:eastAsia="仿宋_GB2312"/>
          <w:bCs/>
          <w:kern w:val="0"/>
          <w:sz w:val="32"/>
          <w:u w:val="single"/>
        </w:rPr>
      </w:pPr>
      <w:r>
        <w:rPr>
          <w:rFonts w:hint="eastAsia" w:eastAsia="仿宋_GB2312"/>
          <w:b/>
          <w:bCs/>
          <w:spacing w:val="12"/>
          <w:kern w:val="0"/>
          <w:sz w:val="32"/>
        </w:rPr>
        <w:t>填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hint="eastAsia" w:eastAsia="仿宋_GB2312"/>
          <w:b/>
          <w:bCs/>
          <w:spacing w:val="12"/>
          <w:kern w:val="0"/>
          <w:sz w:val="32"/>
        </w:rPr>
        <w:t>表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hint="eastAsia" w:eastAsia="仿宋_GB2312"/>
          <w:b/>
          <w:bCs/>
          <w:spacing w:val="12"/>
          <w:kern w:val="0"/>
          <w:sz w:val="32"/>
        </w:rPr>
        <w:t>日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hint="eastAsia" w:eastAsia="仿宋_GB2312"/>
          <w:b/>
          <w:bCs/>
          <w:spacing w:val="4"/>
          <w:kern w:val="0"/>
          <w:sz w:val="32"/>
        </w:rPr>
        <w:t>期</w:t>
      </w:r>
      <w:r>
        <w:rPr>
          <w:rFonts w:eastAsia="仿宋_GB2312"/>
          <w:bCs/>
          <w:kern w:val="0"/>
          <w:sz w:val="32"/>
          <w:u w:val="single"/>
        </w:rPr>
        <w:t xml:space="preserve">      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                 </w:t>
      </w:r>
      <w:r>
        <w:rPr>
          <w:rFonts w:eastAsia="仿宋_GB2312"/>
          <w:bCs/>
          <w:kern w:val="0"/>
          <w:sz w:val="32"/>
          <w:u w:val="single"/>
        </w:rPr>
        <w:t xml:space="preserve">           </w:t>
      </w:r>
    </w:p>
    <w:p>
      <w:pPr>
        <w:spacing w:line="720" w:lineRule="exact"/>
        <w:ind w:firstLine="31680" w:firstLineChars="400"/>
        <w:rPr>
          <w:rFonts w:eastAsia="仿宋_GB2312"/>
          <w:b/>
          <w:bCs/>
          <w:kern w:val="0"/>
          <w:sz w:val="32"/>
        </w:rPr>
      </w:pPr>
    </w:p>
    <w:p>
      <w:pPr>
        <w:spacing w:line="620" w:lineRule="exact"/>
        <w:ind w:right="320"/>
        <w:jc w:val="right"/>
        <w:rPr>
          <w:b/>
          <w:kern w:val="0"/>
          <w:sz w:val="32"/>
          <w:szCs w:val="20"/>
        </w:rPr>
      </w:pPr>
      <w:r>
        <w:rPr>
          <w:rFonts w:hint="eastAsia"/>
          <w:b/>
          <w:kern w:val="0"/>
          <w:sz w:val="32"/>
          <w:szCs w:val="20"/>
        </w:rPr>
        <w:t>湖南省社会科学普及宣传活动组委会办公室制</w:t>
      </w:r>
    </w:p>
    <w:p>
      <w:pPr>
        <w:spacing w:line="620" w:lineRule="exact"/>
        <w:ind w:right="320" w:firstLine="31680" w:firstLineChars="200"/>
        <w:jc w:val="right"/>
        <w:rPr>
          <w:b/>
          <w:kern w:val="0"/>
          <w:sz w:val="32"/>
          <w:szCs w:val="20"/>
        </w:rPr>
      </w:pPr>
      <w:r>
        <w:rPr>
          <w:b/>
          <w:kern w:val="0"/>
          <w:sz w:val="32"/>
          <w:szCs w:val="20"/>
        </w:rPr>
        <w:br w:type="page"/>
      </w:r>
    </w:p>
    <w:tbl>
      <w:tblPr>
        <w:tblStyle w:val="8"/>
        <w:tblW w:w="9660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5"/>
        <w:gridCol w:w="562"/>
        <w:gridCol w:w="50"/>
        <w:gridCol w:w="657"/>
        <w:gridCol w:w="698"/>
        <w:gridCol w:w="353"/>
        <w:gridCol w:w="700"/>
        <w:gridCol w:w="1730"/>
        <w:gridCol w:w="699"/>
        <w:gridCol w:w="527"/>
        <w:gridCol w:w="868"/>
        <w:gridCol w:w="1631"/>
        <w:gridCol w:w="15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773" w:hRule="atLeast"/>
        </w:trPr>
        <w:tc>
          <w:tcPr>
            <w:tcW w:w="17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kern w:val="0"/>
                <w:sz w:val="28"/>
              </w:rPr>
            </w:pPr>
            <w:r>
              <w:rPr>
                <w:rFonts w:hint="eastAsia" w:eastAsia="黑体"/>
                <w:kern w:val="0"/>
                <w:sz w:val="28"/>
              </w:rPr>
              <w:t>项目名称</w:t>
            </w:r>
          </w:p>
        </w:tc>
        <w:tc>
          <w:tcPr>
            <w:tcW w:w="786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773" w:hRule="atLeast"/>
        </w:trPr>
        <w:tc>
          <w:tcPr>
            <w:tcW w:w="9615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项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目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申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报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人</w:t>
            </w:r>
            <w:r>
              <w:rPr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基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本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情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685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9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龄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别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700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务</w:t>
            </w:r>
          </w:p>
        </w:tc>
        <w:tc>
          <w:tcPr>
            <w:tcW w:w="19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专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业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730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工作单位</w:t>
            </w:r>
          </w:p>
        </w:tc>
        <w:tc>
          <w:tcPr>
            <w:tcW w:w="47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电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话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745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E-mail</w:t>
            </w:r>
          </w:p>
        </w:tc>
        <w:tc>
          <w:tcPr>
            <w:tcW w:w="47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手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机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695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通信地址</w:t>
            </w:r>
          </w:p>
        </w:tc>
        <w:tc>
          <w:tcPr>
            <w:tcW w:w="47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湖南省湘潭市雨湖区桃园路</w:t>
            </w:r>
            <w:r>
              <w:rPr>
                <w:rFonts w:hint="eastAsia"/>
                <w:kern w:val="0"/>
                <w:lang w:val="en-US" w:eastAsia="zh-CN"/>
              </w:rPr>
              <w:t>1号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邮政编码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411201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878" w:hRule="atLeast"/>
        </w:trPr>
        <w:tc>
          <w:tcPr>
            <w:tcW w:w="9615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项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目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主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要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参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加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者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基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本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情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683" w:hRule="atLeast"/>
        </w:trPr>
        <w:tc>
          <w:tcPr>
            <w:tcW w:w="99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年龄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工作单位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研究专长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713" w:hRule="atLeast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785" w:hRule="atLeast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765" w:hRule="atLeast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785" w:hRule="atLeast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790" w:hRule="atLeast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850" w:hRule="atLeast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850" w:hRule="atLeast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850" w:hRule="atLeast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756" w:hRule="atLeast"/>
        </w:trPr>
        <w:tc>
          <w:tcPr>
            <w:tcW w:w="9615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一、本项目选题的意义和应用价值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11997" w:hRule="atLeast"/>
        </w:trPr>
        <w:tc>
          <w:tcPr>
            <w:tcW w:w="9615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主要包括项目出版的意义，目前省内外相关读物出版情况，本项目的创新之处，对弘扬科学精神，传播社科知识，提升人文素养，服务人民群众，建设文化强省的作用等。</w:t>
            </w: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31680" w:firstLineChars="200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773" w:hRule="atLeast"/>
        </w:trPr>
        <w:tc>
          <w:tcPr>
            <w:tcW w:w="9615" w:type="dxa"/>
            <w:gridSpan w:val="13"/>
            <w:vAlign w:val="center"/>
          </w:tcPr>
          <w:p>
            <w:pPr>
              <w:spacing w:line="320" w:lineRule="exact"/>
              <w:ind w:left="31680" w:hangingChars="200" w:firstLine="31680"/>
              <w:rPr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二、本项目的基本思路、基本框架、主要观点、主要形式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12902" w:hRule="atLeast"/>
        </w:trPr>
        <w:tc>
          <w:tcPr>
            <w:tcW w:w="9615" w:type="dxa"/>
            <w:gridSpan w:val="13"/>
          </w:tcPr>
          <w:p>
            <w:pPr>
              <w:ind w:firstLine="31680" w:firstLineChars="200"/>
              <w:rPr>
                <w:rFonts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主要包括项目的主要读者对象、主要内容，创作的思路和方法，项目的体例和体现形式（问答式、图表说明式、图文解读式、动漫式、卡通式等）。</w:t>
            </w: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73" w:hRule="atLeast"/>
        </w:trPr>
        <w:tc>
          <w:tcPr>
            <w:tcW w:w="9630" w:type="dxa"/>
            <w:gridSpan w:val="14"/>
          </w:tcPr>
          <w:p>
            <w:pPr>
              <w:rPr>
                <w:rFonts w:eastAsia="黑体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三、项目承担者近年相关业绩和成果</w:t>
            </w:r>
            <w:r>
              <w:rPr>
                <w:rFonts w:ascii="宋体" w:hAnsi="宋体" w:cs="宋体"/>
                <w:b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3056" w:hRule="atLeast"/>
        </w:trPr>
        <w:tc>
          <w:tcPr>
            <w:tcW w:w="9630" w:type="dxa"/>
            <w:gridSpan w:val="14"/>
          </w:tcPr>
          <w:p>
            <w:pPr>
              <w:ind w:firstLine="31680" w:firstLineChars="200"/>
              <w:rPr>
                <w:rFonts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主要包括体现项目承担者与项目相关的写作能力、成果和业绩等。</w:t>
            </w: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73" w:hRule="atLeast"/>
        </w:trPr>
        <w:tc>
          <w:tcPr>
            <w:tcW w:w="9630" w:type="dxa"/>
            <w:gridSpan w:val="14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项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目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实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施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计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518" w:hRule="atLeast"/>
        </w:trPr>
        <w:tc>
          <w:tcPr>
            <w:tcW w:w="9630" w:type="dxa"/>
            <w:gridSpan w:val="14"/>
          </w:tcPr>
          <w:p>
            <w:pPr>
              <w:ind w:firstLine="31680" w:firstLineChars="200"/>
              <w:rPr>
                <w:rFonts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主要包括项目实施的总体计划、分段进度、提交评审时间、项目出版时间等。</w:t>
            </w: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  <w:p>
            <w:pPr>
              <w:ind w:firstLine="31680" w:firstLineChars="200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918" w:hRule="atLeast"/>
        </w:trPr>
        <w:tc>
          <w:tcPr>
            <w:tcW w:w="9630" w:type="dxa"/>
            <w:gridSpan w:val="14"/>
          </w:tcPr>
          <w:p>
            <w:pPr>
              <w:spacing w:line="360" w:lineRule="exact"/>
              <w:jc w:val="center"/>
              <w:rPr>
                <w:kern w:val="0"/>
                <w:sz w:val="28"/>
              </w:rPr>
            </w:pPr>
          </w:p>
          <w:p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项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目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承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担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者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承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诺</w:t>
            </w:r>
          </w:p>
          <w:p>
            <w:pPr>
              <w:spacing w:line="520" w:lineRule="exact"/>
              <w:rPr>
                <w:rFonts w:eastAsia="仿宋_GB2312"/>
                <w:kern w:val="0"/>
                <w:sz w:val="30"/>
              </w:rPr>
            </w:pPr>
            <w:r>
              <w:rPr>
                <w:rFonts w:eastAsia="仿宋_GB2312"/>
                <w:kern w:val="0"/>
                <w:sz w:val="30"/>
              </w:rPr>
              <w:t xml:space="preserve">   </w:t>
            </w:r>
          </w:p>
          <w:p>
            <w:pPr>
              <w:ind w:firstLine="31680" w:firstLineChars="200"/>
              <w:rPr>
                <w:rFonts w:eastAsia="仿宋_GB2312"/>
                <w:kern w:val="0"/>
                <w:sz w:val="30"/>
              </w:rPr>
            </w:pPr>
            <w:r>
              <w:rPr>
                <w:rFonts w:hint="eastAsia" w:eastAsia="仿宋_GB2312"/>
                <w:kern w:val="0"/>
                <w:sz w:val="30"/>
              </w:rPr>
              <w:t>项目申请书内容属实；严格遵守国家有关知识产权法规，保证成果无著作权争议；严格遵守项目出版资助协议书的约定；接受湖南省社会科学普及宣传活动组委会办公室督察、指导、协调；同意成果用于社会科学普及工作。</w:t>
            </w:r>
          </w:p>
          <w:p>
            <w:pPr>
              <w:rPr>
                <w:rFonts w:eastAsia="仿宋_GB2312"/>
                <w:kern w:val="0"/>
                <w:sz w:val="30"/>
              </w:rPr>
            </w:pPr>
            <w:r>
              <w:rPr>
                <w:rFonts w:eastAsia="仿宋_GB2312"/>
                <w:kern w:val="0"/>
                <w:sz w:val="30"/>
              </w:rPr>
              <w:t xml:space="preserve">    </w:t>
            </w:r>
          </w:p>
          <w:p>
            <w:pPr>
              <w:rPr>
                <w:rFonts w:eastAsia="仿宋_GB2312"/>
                <w:kern w:val="0"/>
                <w:sz w:val="30"/>
              </w:rPr>
            </w:pPr>
          </w:p>
          <w:p>
            <w:pPr>
              <w:ind w:firstLine="3450"/>
              <w:rPr>
                <w:rFonts w:eastAsia="仿宋_GB2312"/>
                <w:kern w:val="0"/>
                <w:sz w:val="30"/>
              </w:rPr>
            </w:pPr>
            <w:r>
              <w:rPr>
                <w:rFonts w:hint="eastAsia" w:eastAsia="仿宋_GB2312"/>
                <w:kern w:val="0"/>
                <w:sz w:val="30"/>
              </w:rPr>
              <w:t>项目承担者签字：</w:t>
            </w:r>
          </w:p>
          <w:p>
            <w:pPr>
              <w:ind w:firstLine="3450"/>
              <w:rPr>
                <w:kern w:val="0"/>
              </w:rPr>
            </w:pPr>
            <w:r>
              <w:rPr>
                <w:rFonts w:eastAsia="仿宋_GB2312"/>
                <w:kern w:val="0"/>
                <w:sz w:val="30"/>
              </w:rPr>
              <w:t xml:space="preserve">                        </w:t>
            </w:r>
            <w:r>
              <w:rPr>
                <w:rFonts w:hint="eastAsia" w:eastAsia="仿宋_GB2312"/>
                <w:kern w:val="0"/>
              </w:rPr>
              <w:t>年</w:t>
            </w:r>
            <w:r>
              <w:rPr>
                <w:rFonts w:eastAsia="仿宋_GB2312"/>
                <w:kern w:val="0"/>
              </w:rPr>
              <w:t xml:space="preserve">    </w:t>
            </w:r>
            <w:r>
              <w:rPr>
                <w:rFonts w:hint="eastAsia" w:eastAsia="仿宋_GB2312"/>
                <w:kern w:val="0"/>
              </w:rPr>
              <w:t>月</w:t>
            </w:r>
            <w:r>
              <w:rPr>
                <w:rFonts w:eastAsia="仿宋_GB2312"/>
                <w:kern w:val="0"/>
              </w:rPr>
              <w:t xml:space="preserve">    </w:t>
            </w:r>
            <w:r>
              <w:rPr>
                <w:rFonts w:hint="eastAsia" w:eastAsia="仿宋_GB2312"/>
                <w:kern w:val="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63" w:hRule="atLeast"/>
        </w:trPr>
        <w:tc>
          <w:tcPr>
            <w:tcW w:w="963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申请人所在单位对申请本项目的评议意见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9660" w:type="dxa"/>
            <w:gridSpan w:val="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kern w:val="0"/>
              </w:rPr>
            </w:pPr>
          </w:p>
          <w:p>
            <w:pPr>
              <w:jc w:val="left"/>
              <w:rPr>
                <w:kern w:val="0"/>
              </w:rPr>
            </w:pPr>
          </w:p>
          <w:p>
            <w:pPr>
              <w:jc w:val="left"/>
              <w:rPr>
                <w:kern w:val="0"/>
              </w:rPr>
            </w:pPr>
          </w:p>
          <w:p>
            <w:pPr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</w:p>
          <w:p>
            <w:pPr>
              <w:jc w:val="left"/>
              <w:rPr>
                <w:kern w:val="0"/>
              </w:rPr>
            </w:pPr>
          </w:p>
          <w:p>
            <w:pPr>
              <w:jc w:val="left"/>
              <w:rPr>
                <w:kern w:val="0"/>
              </w:rPr>
            </w:pPr>
          </w:p>
          <w:p>
            <w:pPr>
              <w:spacing w:line="46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单位负责人（签名）</w:t>
            </w:r>
            <w:r>
              <w:rPr>
                <w:kern w:val="0"/>
              </w:rPr>
              <w:t xml:space="preserve">                                    </w:t>
            </w:r>
            <w:r>
              <w:rPr>
                <w:rFonts w:hint="eastAsia"/>
                <w:kern w:val="0"/>
              </w:rPr>
              <w:t>单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位（公章）</w:t>
            </w:r>
            <w:r>
              <w:rPr>
                <w:kern w:val="0"/>
              </w:rPr>
              <w:t xml:space="preserve"> </w:t>
            </w:r>
          </w:p>
          <w:p>
            <w:pPr>
              <w:spacing w:line="460" w:lineRule="exact"/>
              <w:ind w:firstLine="31680" w:firstLineChars="340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31680" w:firstLineChars="37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660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专家评审意见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9660" w:type="dxa"/>
            <w:gridSpan w:val="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ind w:firstLine="31680" w:firstLineChars="30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      </w:t>
            </w:r>
          </w:p>
          <w:p>
            <w:pPr>
              <w:spacing w:line="460" w:lineRule="exact"/>
              <w:ind w:firstLine="31680" w:firstLineChars="30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31680" w:firstLineChars="30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31680" w:firstLineChars="30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31680" w:firstLineChars="30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31680" w:firstLineChars="30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  <w:r>
              <w:rPr>
                <w:kern w:val="0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660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湖南省社会科学界联合会审定意见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9660" w:type="dxa"/>
            <w:gridSpan w:val="15"/>
            <w:tcBorders>
              <w:top w:val="single" w:color="auto" w:sz="4" w:space="0"/>
            </w:tcBorders>
          </w:tcPr>
          <w:p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   </w:t>
            </w:r>
          </w:p>
          <w:p>
            <w:pPr>
              <w:jc w:val="center"/>
              <w:rPr>
                <w:kern w:val="0"/>
                <w:sz w:val="28"/>
              </w:rPr>
            </w:pPr>
            <w:r>
              <w:rPr>
                <w:kern w:val="0"/>
              </w:rPr>
              <w:t xml:space="preserve">                                                        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  <w:r>
              <w:rPr>
                <w:kern w:val="0"/>
              </w:rPr>
              <w:t xml:space="preserve">                                                                      </w:t>
            </w:r>
          </w:p>
        </w:tc>
      </w:tr>
    </w:tbl>
    <w:p>
      <w:pPr>
        <w:ind w:firstLine="31680" w:firstLineChars="50"/>
        <w:rPr>
          <w:rFonts w:ascii="仿宋_GB2312" w:eastAsia="仿宋_GB2312"/>
          <w:kern w:val="0"/>
        </w:rPr>
      </w:pPr>
    </w:p>
    <w:p/>
    <w:sectPr>
      <w:pgSz w:w="11906" w:h="16838"/>
      <w:pgMar w:top="1440" w:right="1800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93C"/>
    <w:rsid w:val="00053250"/>
    <w:rsid w:val="00056211"/>
    <w:rsid w:val="00071CF5"/>
    <w:rsid w:val="00084FCE"/>
    <w:rsid w:val="0008695F"/>
    <w:rsid w:val="000A127B"/>
    <w:rsid w:val="000C1D9F"/>
    <w:rsid w:val="000D1A37"/>
    <w:rsid w:val="000D706D"/>
    <w:rsid w:val="00104AB1"/>
    <w:rsid w:val="001515DF"/>
    <w:rsid w:val="00161914"/>
    <w:rsid w:val="00181D3B"/>
    <w:rsid w:val="001C28EF"/>
    <w:rsid w:val="001C4A64"/>
    <w:rsid w:val="00220B21"/>
    <w:rsid w:val="00255411"/>
    <w:rsid w:val="00284460"/>
    <w:rsid w:val="00284FF6"/>
    <w:rsid w:val="002870D4"/>
    <w:rsid w:val="002C395B"/>
    <w:rsid w:val="002E0327"/>
    <w:rsid w:val="002E6E5F"/>
    <w:rsid w:val="0034582F"/>
    <w:rsid w:val="003472CC"/>
    <w:rsid w:val="003750BC"/>
    <w:rsid w:val="003A5D6F"/>
    <w:rsid w:val="003A6C33"/>
    <w:rsid w:val="003B7AFA"/>
    <w:rsid w:val="003E5114"/>
    <w:rsid w:val="0041543F"/>
    <w:rsid w:val="0041648C"/>
    <w:rsid w:val="00425D47"/>
    <w:rsid w:val="00460510"/>
    <w:rsid w:val="00471D11"/>
    <w:rsid w:val="004F0F42"/>
    <w:rsid w:val="00534C77"/>
    <w:rsid w:val="005752E3"/>
    <w:rsid w:val="00576A3C"/>
    <w:rsid w:val="005817AA"/>
    <w:rsid w:val="005A26C4"/>
    <w:rsid w:val="005D20D7"/>
    <w:rsid w:val="005D53CE"/>
    <w:rsid w:val="005D58D3"/>
    <w:rsid w:val="005D6C73"/>
    <w:rsid w:val="005E3784"/>
    <w:rsid w:val="00617865"/>
    <w:rsid w:val="00626684"/>
    <w:rsid w:val="00645AA4"/>
    <w:rsid w:val="00667CFC"/>
    <w:rsid w:val="006C0035"/>
    <w:rsid w:val="006D7BC0"/>
    <w:rsid w:val="0077408E"/>
    <w:rsid w:val="00784703"/>
    <w:rsid w:val="00791A5C"/>
    <w:rsid w:val="007B4A5F"/>
    <w:rsid w:val="00804CED"/>
    <w:rsid w:val="00830BFB"/>
    <w:rsid w:val="00842ACC"/>
    <w:rsid w:val="00857477"/>
    <w:rsid w:val="008749BF"/>
    <w:rsid w:val="008A7CA5"/>
    <w:rsid w:val="008D05C7"/>
    <w:rsid w:val="009217F1"/>
    <w:rsid w:val="00932A2E"/>
    <w:rsid w:val="00932D5F"/>
    <w:rsid w:val="0095046E"/>
    <w:rsid w:val="0097293C"/>
    <w:rsid w:val="00996782"/>
    <w:rsid w:val="009A04AB"/>
    <w:rsid w:val="009A3BE0"/>
    <w:rsid w:val="009C3CB9"/>
    <w:rsid w:val="009F5183"/>
    <w:rsid w:val="00A24D9A"/>
    <w:rsid w:val="00A420CE"/>
    <w:rsid w:val="00A735C6"/>
    <w:rsid w:val="00AA535F"/>
    <w:rsid w:val="00B14ED5"/>
    <w:rsid w:val="00B33FE1"/>
    <w:rsid w:val="00B47BD9"/>
    <w:rsid w:val="00B75058"/>
    <w:rsid w:val="00B841C1"/>
    <w:rsid w:val="00BD214A"/>
    <w:rsid w:val="00BE4D65"/>
    <w:rsid w:val="00BE4F99"/>
    <w:rsid w:val="00C01431"/>
    <w:rsid w:val="00C41DD4"/>
    <w:rsid w:val="00C50F66"/>
    <w:rsid w:val="00C6735B"/>
    <w:rsid w:val="00C87158"/>
    <w:rsid w:val="00CD4AF0"/>
    <w:rsid w:val="00CE3381"/>
    <w:rsid w:val="00CF1867"/>
    <w:rsid w:val="00D01C06"/>
    <w:rsid w:val="00D3390E"/>
    <w:rsid w:val="00D50ECE"/>
    <w:rsid w:val="00D54C8B"/>
    <w:rsid w:val="00D5632A"/>
    <w:rsid w:val="00D717B8"/>
    <w:rsid w:val="00D733C0"/>
    <w:rsid w:val="00D770E0"/>
    <w:rsid w:val="00D8279A"/>
    <w:rsid w:val="00D9760C"/>
    <w:rsid w:val="00E41589"/>
    <w:rsid w:val="00E43883"/>
    <w:rsid w:val="00E527D5"/>
    <w:rsid w:val="00E55273"/>
    <w:rsid w:val="00E80FE8"/>
    <w:rsid w:val="00E84AF5"/>
    <w:rsid w:val="00E84E33"/>
    <w:rsid w:val="00EB4274"/>
    <w:rsid w:val="00ED7792"/>
    <w:rsid w:val="00EE50EE"/>
    <w:rsid w:val="00EF283C"/>
    <w:rsid w:val="00F4582B"/>
    <w:rsid w:val="00F876B3"/>
    <w:rsid w:val="00F90ADE"/>
    <w:rsid w:val="00FC3E5C"/>
    <w:rsid w:val="00FC5915"/>
    <w:rsid w:val="00FD4BB4"/>
    <w:rsid w:val="00FE02C8"/>
    <w:rsid w:val="5BBE3AD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tabs>
        <w:tab w:val="left" w:pos="2392"/>
      </w:tabs>
      <w:ind w:left="332" w:leftChars="10" w:hanging="311" w:hangingChars="111"/>
    </w:pPr>
    <w:rPr>
      <w:rFonts w:ascii="Times New Roman" w:hAnsi="Times New Roman"/>
      <w:sz w:val="28"/>
      <w:szCs w:val="20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locked/>
    <w:uiPriority w:val="99"/>
    <w:rPr>
      <w:rFonts w:cs="Times New Roman"/>
      <w:i/>
      <w:iCs/>
    </w:rPr>
  </w:style>
  <w:style w:type="character" w:styleId="7">
    <w:name w:val="Hyperlink"/>
    <w:basedOn w:val="5"/>
    <w:semiHidden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Body Text Indent Char"/>
    <w:basedOn w:val="5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248</Words>
  <Characters>1415</Characters>
  <Lines>0</Lines>
  <Paragraphs>0</Paragraphs>
  <TotalTime>0</TotalTime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2016-09-30T03:18:00Z</dcterms:created>
  <dc:creator>SKL</dc:creator>
  <cp:lastModifiedBy>Administrator</cp:lastModifiedBy>
  <cp:lastPrinted>2016-07-26T02:21:00Z</cp:lastPrinted>
  <dcterms:modified xsi:type="dcterms:W3CDTF">2016-10-09T09:07:01Z</dcterms:modified>
  <dc:title>2016年湖南省社会科学普及读物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